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71F7" w14:textId="77777777" w:rsidR="00FA65BF" w:rsidRPr="00CB763A" w:rsidRDefault="00BB2331" w:rsidP="00385F99">
      <w:pPr>
        <w:jc w:val="center"/>
        <w:rPr>
          <w:rFonts w:ascii="Times New Roman" w:hAnsi="Times New Roman"/>
          <w:b/>
          <w:sz w:val="28"/>
          <w:szCs w:val="28"/>
        </w:rPr>
      </w:pPr>
      <w:r>
        <w:rPr>
          <w:rFonts w:ascii="Times New Roman" w:hAnsi="Times New Roman"/>
          <w:b/>
          <w:noProof/>
          <w:sz w:val="28"/>
          <w:szCs w:val="28"/>
          <w:lang w:eastAsia="it-IT" w:bidi="ar-SA"/>
        </w:rPr>
        <w:drawing>
          <wp:anchor distT="0" distB="0" distL="114300" distR="114300" simplePos="0" relativeHeight="251655680" behindDoc="1" locked="0" layoutInCell="1" allowOverlap="1" wp14:anchorId="74387267" wp14:editId="74387268">
            <wp:simplePos x="0" y="0"/>
            <wp:positionH relativeFrom="column">
              <wp:posOffset>967105</wp:posOffset>
            </wp:positionH>
            <wp:positionV relativeFrom="paragraph">
              <wp:posOffset>-144780</wp:posOffset>
            </wp:positionV>
            <wp:extent cx="329564" cy="525780"/>
            <wp:effectExtent l="1905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magine 3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9564" cy="525780"/>
                    </a:xfrm>
                    <a:prstGeom prst="rect">
                      <a:avLst/>
                    </a:prstGeom>
                  </pic:spPr>
                </pic:pic>
              </a:graphicData>
            </a:graphic>
          </wp:anchor>
        </w:drawing>
      </w:r>
      <w:r w:rsidR="00645EA0">
        <w:rPr>
          <w:rFonts w:ascii="Times New Roman" w:hAnsi="Times New Roman"/>
          <w:b/>
          <w:noProof/>
          <w:sz w:val="28"/>
          <w:szCs w:val="28"/>
          <w:lang w:eastAsia="it-IT" w:bidi="ar-SA"/>
        </w:rPr>
        <w:drawing>
          <wp:anchor distT="0" distB="0" distL="114300" distR="114300" simplePos="0" relativeHeight="251656704" behindDoc="1" locked="0" layoutInCell="1" allowOverlap="1" wp14:anchorId="74387269" wp14:editId="7438726A">
            <wp:simplePos x="0" y="0"/>
            <wp:positionH relativeFrom="column">
              <wp:posOffset>4834890</wp:posOffset>
            </wp:positionH>
            <wp:positionV relativeFrom="paragraph">
              <wp:posOffset>-173355</wp:posOffset>
            </wp:positionV>
            <wp:extent cx="331470" cy="525780"/>
            <wp:effectExtent l="19050" t="0" r="0" b="0"/>
            <wp:wrapNone/>
            <wp:docPr id="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magine 3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1470" cy="525780"/>
                    </a:xfrm>
                    <a:prstGeom prst="rect">
                      <a:avLst/>
                    </a:prstGeom>
                  </pic:spPr>
                </pic:pic>
              </a:graphicData>
            </a:graphic>
          </wp:anchor>
        </w:drawing>
      </w:r>
      <w:r w:rsidR="004C606F">
        <w:rPr>
          <w:rFonts w:ascii="Times New Roman" w:hAnsi="Times New Roman"/>
          <w:b/>
          <w:sz w:val="28"/>
          <w:szCs w:val="28"/>
        </w:rPr>
        <w:t>Associazione Culturale “Daunia&amp;Sannio”</w:t>
      </w:r>
    </w:p>
    <w:p w14:paraId="743871F8" w14:textId="77777777" w:rsidR="00FA65BF" w:rsidRPr="00CB763A" w:rsidRDefault="00FA65BF" w:rsidP="00E00269">
      <w:pPr>
        <w:rPr>
          <w:rFonts w:ascii="Times New Roman" w:hAnsi="Times New Roman"/>
          <w:b/>
          <w:sz w:val="28"/>
          <w:szCs w:val="28"/>
        </w:rPr>
      </w:pPr>
    </w:p>
    <w:p w14:paraId="743871F9" w14:textId="60D36E86" w:rsidR="00FA65BF" w:rsidRPr="00BA77E6" w:rsidRDefault="0043511D" w:rsidP="00B97C7A">
      <w:pPr>
        <w:ind w:firstLine="426"/>
        <w:jc w:val="both"/>
        <w:rPr>
          <w:rFonts w:ascii="Times New Roman" w:hAnsi="Times New Roman"/>
          <w:sz w:val="22"/>
          <w:szCs w:val="22"/>
        </w:rPr>
      </w:pPr>
      <w:r w:rsidRPr="00BA77E6">
        <w:rPr>
          <w:rFonts w:ascii="Times New Roman" w:hAnsi="Times New Roman"/>
          <w:sz w:val="22"/>
          <w:szCs w:val="22"/>
        </w:rPr>
        <w:t xml:space="preserve">L’Associazione Culturale “Daunia&amp;Sannio” - </w:t>
      </w:r>
      <w:proofErr w:type="spellStart"/>
      <w:r w:rsidR="000A5C93">
        <w:rPr>
          <w:rFonts w:ascii="Times New Roman" w:hAnsi="Times New Roman"/>
          <w:sz w:val="22"/>
          <w:szCs w:val="22"/>
        </w:rPr>
        <w:t>A</w:t>
      </w:r>
      <w:r w:rsidR="00352001">
        <w:rPr>
          <w:rFonts w:ascii="Times New Roman" w:hAnsi="Times New Roman"/>
          <w:sz w:val="22"/>
          <w:szCs w:val="22"/>
        </w:rPr>
        <w:t>ps</w:t>
      </w:r>
      <w:proofErr w:type="spellEnd"/>
      <w:r w:rsidRPr="00BA77E6">
        <w:rPr>
          <w:rFonts w:ascii="Times New Roman" w:hAnsi="Times New Roman"/>
          <w:sz w:val="22"/>
          <w:szCs w:val="22"/>
        </w:rPr>
        <w:t xml:space="preserve">, con il </w:t>
      </w:r>
      <w:r w:rsidR="00B56E57">
        <w:rPr>
          <w:rFonts w:ascii="Times New Roman" w:hAnsi="Times New Roman"/>
          <w:sz w:val="22"/>
          <w:szCs w:val="22"/>
        </w:rPr>
        <w:t>sostegno</w:t>
      </w:r>
      <w:r w:rsidRPr="00BA77E6">
        <w:rPr>
          <w:rFonts w:ascii="Times New Roman" w:hAnsi="Times New Roman"/>
          <w:sz w:val="22"/>
          <w:szCs w:val="22"/>
        </w:rPr>
        <w:t xml:space="preserve"> di Enti e Associazioni del territorio, bandisce il </w:t>
      </w:r>
    </w:p>
    <w:p w14:paraId="743871FA" w14:textId="38F5B885" w:rsidR="00FA65BF" w:rsidRDefault="0043511D" w:rsidP="00B97C7A">
      <w:pPr>
        <w:ind w:firstLine="426"/>
        <w:jc w:val="center"/>
        <w:rPr>
          <w:rFonts w:ascii="Times New Roman" w:hAnsi="Times New Roman"/>
          <w:b/>
          <w:bCs/>
          <w:sz w:val="36"/>
          <w:szCs w:val="36"/>
        </w:rPr>
      </w:pPr>
      <w:r>
        <w:rPr>
          <w:rFonts w:ascii="Times New Roman" w:hAnsi="Times New Roman"/>
          <w:b/>
          <w:bCs/>
          <w:sz w:val="36"/>
          <w:szCs w:val="36"/>
        </w:rPr>
        <w:t xml:space="preserve">Premio Letterario "Daunia&amp;Sannio" </w:t>
      </w:r>
      <w:r w:rsidR="004C14DD">
        <w:rPr>
          <w:rFonts w:ascii="Times New Roman" w:hAnsi="Times New Roman"/>
          <w:b/>
          <w:bCs/>
          <w:sz w:val="36"/>
          <w:szCs w:val="36"/>
        </w:rPr>
        <w:t>–</w:t>
      </w:r>
      <w:r>
        <w:rPr>
          <w:rFonts w:ascii="Times New Roman" w:hAnsi="Times New Roman"/>
          <w:b/>
          <w:bCs/>
          <w:sz w:val="36"/>
          <w:szCs w:val="36"/>
        </w:rPr>
        <w:t xml:space="preserve"> </w:t>
      </w:r>
      <w:r w:rsidR="004C14DD">
        <w:rPr>
          <w:rFonts w:ascii="Times New Roman" w:hAnsi="Times New Roman"/>
          <w:b/>
          <w:bCs/>
          <w:sz w:val="36"/>
          <w:szCs w:val="36"/>
        </w:rPr>
        <w:t>I</w:t>
      </w:r>
      <w:r w:rsidR="000A5C93">
        <w:rPr>
          <w:rFonts w:ascii="Times New Roman" w:hAnsi="Times New Roman"/>
          <w:b/>
          <w:bCs/>
          <w:sz w:val="36"/>
          <w:szCs w:val="36"/>
        </w:rPr>
        <w:t>V</w:t>
      </w:r>
      <w:r w:rsidR="004C14DD">
        <w:rPr>
          <w:rFonts w:ascii="Times New Roman" w:hAnsi="Times New Roman"/>
          <w:b/>
          <w:bCs/>
          <w:sz w:val="36"/>
          <w:szCs w:val="36"/>
        </w:rPr>
        <w:t xml:space="preserve"> </w:t>
      </w:r>
      <w:r>
        <w:rPr>
          <w:rFonts w:ascii="Times New Roman" w:hAnsi="Times New Roman"/>
          <w:b/>
          <w:bCs/>
          <w:sz w:val="36"/>
          <w:szCs w:val="36"/>
        </w:rPr>
        <w:t>Edizione 202</w:t>
      </w:r>
      <w:r w:rsidR="000A5C93">
        <w:rPr>
          <w:rFonts w:ascii="Times New Roman" w:hAnsi="Times New Roman"/>
          <w:b/>
          <w:bCs/>
          <w:sz w:val="36"/>
          <w:szCs w:val="36"/>
        </w:rPr>
        <w:t>3</w:t>
      </w:r>
    </w:p>
    <w:p w14:paraId="743871FB" w14:textId="77777777" w:rsidR="00E00269" w:rsidRPr="00CB763A" w:rsidRDefault="00E00269" w:rsidP="00E00269">
      <w:pPr>
        <w:jc w:val="center"/>
        <w:rPr>
          <w:rFonts w:ascii="Times New Roman" w:hAnsi="Times New Roman"/>
          <w:b/>
          <w:sz w:val="28"/>
          <w:szCs w:val="28"/>
        </w:rPr>
      </w:pPr>
      <w:r w:rsidRPr="00CB763A">
        <w:rPr>
          <w:rFonts w:ascii="Times New Roman" w:hAnsi="Times New Roman"/>
          <w:b/>
          <w:sz w:val="28"/>
          <w:szCs w:val="28"/>
        </w:rPr>
        <w:t>NARRATIVA &amp; POESIA</w:t>
      </w:r>
    </w:p>
    <w:p w14:paraId="743871FC" w14:textId="77777777" w:rsidR="00FA65BF" w:rsidRPr="003E3832" w:rsidRDefault="00FA65BF" w:rsidP="00B97C7A">
      <w:pPr>
        <w:ind w:firstLine="426"/>
        <w:jc w:val="both"/>
        <w:rPr>
          <w:rFonts w:ascii="Times New Roman" w:hAnsi="Times New Roman"/>
          <w:color w:val="000000"/>
          <w:sz w:val="16"/>
          <w:szCs w:val="16"/>
        </w:rPr>
      </w:pPr>
    </w:p>
    <w:p w14:paraId="743871FD" w14:textId="77777777" w:rsidR="00BA77E6" w:rsidRPr="00321331" w:rsidRDefault="00BA77E6" w:rsidP="00B97C7A">
      <w:pPr>
        <w:jc w:val="both"/>
        <w:rPr>
          <w:rFonts w:ascii="Times New Roman" w:hAnsi="Times New Roman"/>
          <w:b/>
          <w:i/>
          <w:u w:val="single"/>
        </w:rPr>
      </w:pPr>
      <w:r w:rsidRPr="00321331">
        <w:rPr>
          <w:rFonts w:ascii="Times New Roman" w:hAnsi="Times New Roman"/>
          <w:b/>
          <w:i/>
          <w:u w:val="single"/>
        </w:rPr>
        <w:t>Art.</w:t>
      </w:r>
      <w:r>
        <w:rPr>
          <w:rFonts w:ascii="Times New Roman" w:hAnsi="Times New Roman"/>
          <w:b/>
          <w:i/>
          <w:u w:val="single"/>
        </w:rPr>
        <w:t xml:space="preserve"> 1 – Prescrizioni generali di partecipazione</w:t>
      </w:r>
    </w:p>
    <w:p w14:paraId="743871FE" w14:textId="560E848B" w:rsidR="00FA65BF" w:rsidRPr="00BA77E6" w:rsidRDefault="0043511D" w:rsidP="00B97C7A">
      <w:pPr>
        <w:ind w:firstLine="426"/>
        <w:jc w:val="both"/>
        <w:rPr>
          <w:rFonts w:ascii="Times New Roman" w:hAnsi="Times New Roman"/>
          <w:sz w:val="22"/>
          <w:szCs w:val="22"/>
        </w:rPr>
      </w:pPr>
      <w:r w:rsidRPr="00BA77E6">
        <w:rPr>
          <w:rFonts w:ascii="Times New Roman" w:hAnsi="Times New Roman"/>
          <w:color w:val="000000"/>
          <w:sz w:val="22"/>
          <w:szCs w:val="22"/>
        </w:rPr>
        <w:t xml:space="preserve">Possono partecipare scrittori di ogni nazionalità, con opere </w:t>
      </w:r>
      <w:r w:rsidR="005F0F34">
        <w:rPr>
          <w:rFonts w:ascii="Times New Roman" w:hAnsi="Times New Roman"/>
          <w:color w:val="000000"/>
          <w:sz w:val="22"/>
          <w:szCs w:val="22"/>
        </w:rPr>
        <w:t xml:space="preserve">edite e </w:t>
      </w:r>
      <w:r w:rsidRPr="00BA77E6">
        <w:rPr>
          <w:rFonts w:ascii="Times New Roman" w:hAnsi="Times New Roman"/>
          <w:color w:val="000000"/>
          <w:sz w:val="22"/>
          <w:szCs w:val="22"/>
        </w:rPr>
        <w:t>inedite, nel rispetto della più ampia libertà di</w:t>
      </w:r>
      <w:r w:rsidR="004C14DD">
        <w:rPr>
          <w:rFonts w:ascii="Times New Roman" w:hAnsi="Times New Roman"/>
          <w:color w:val="000000"/>
          <w:sz w:val="22"/>
          <w:szCs w:val="22"/>
        </w:rPr>
        <w:t xml:space="preserve"> tema, metrica, stile e forma.</w:t>
      </w:r>
    </w:p>
    <w:p w14:paraId="743871FF" w14:textId="77777777" w:rsidR="00FA65BF" w:rsidRPr="003E3832" w:rsidRDefault="00FA65BF">
      <w:pPr>
        <w:jc w:val="both"/>
        <w:rPr>
          <w:rFonts w:ascii="Times New Roman" w:hAnsi="Times New Roman"/>
          <w:sz w:val="16"/>
          <w:szCs w:val="16"/>
        </w:rPr>
      </w:pPr>
    </w:p>
    <w:p w14:paraId="74387200" w14:textId="77777777" w:rsidR="00FA65BF" w:rsidRDefault="0043511D">
      <w:pPr>
        <w:jc w:val="both"/>
        <w:rPr>
          <w:rFonts w:ascii="Times New Roman" w:hAnsi="Times New Roman"/>
          <w:b/>
          <w:i/>
          <w:u w:val="single"/>
        </w:rPr>
      </w:pPr>
      <w:r w:rsidRPr="00321331">
        <w:rPr>
          <w:rFonts w:ascii="Times New Roman" w:hAnsi="Times New Roman"/>
          <w:b/>
          <w:i/>
          <w:u w:val="single"/>
        </w:rPr>
        <w:t>Art.</w:t>
      </w:r>
      <w:r w:rsidR="00AB2A84">
        <w:rPr>
          <w:rFonts w:ascii="Times New Roman" w:hAnsi="Times New Roman"/>
          <w:b/>
          <w:i/>
          <w:u w:val="single"/>
        </w:rPr>
        <w:t xml:space="preserve"> 2</w:t>
      </w:r>
      <w:r w:rsidR="002D2870">
        <w:rPr>
          <w:rFonts w:ascii="Times New Roman" w:hAnsi="Times New Roman"/>
          <w:b/>
          <w:i/>
          <w:u w:val="single"/>
        </w:rPr>
        <w:t xml:space="preserve"> – Bandi e sezioni</w:t>
      </w:r>
      <w:r w:rsidR="00BD12C0">
        <w:rPr>
          <w:rFonts w:ascii="Times New Roman" w:hAnsi="Times New Roman"/>
          <w:b/>
          <w:i/>
          <w:u w:val="single"/>
        </w:rPr>
        <w:t xml:space="preserve"> di concorso, </w:t>
      </w:r>
      <w:proofErr w:type="gramStart"/>
      <w:r w:rsidR="00BD12C0">
        <w:rPr>
          <w:rFonts w:ascii="Times New Roman" w:hAnsi="Times New Roman"/>
          <w:b/>
          <w:i/>
          <w:u w:val="single"/>
        </w:rPr>
        <w:t>premi</w:t>
      </w:r>
      <w:r w:rsidRPr="00321331">
        <w:rPr>
          <w:rFonts w:ascii="Times New Roman" w:hAnsi="Times New Roman"/>
          <w:b/>
          <w:i/>
          <w:u w:val="single"/>
        </w:rPr>
        <w:t xml:space="preserve"> </w:t>
      </w:r>
      <w:r w:rsidR="00BD12C0">
        <w:rPr>
          <w:rFonts w:ascii="Times New Roman" w:hAnsi="Times New Roman"/>
          <w:b/>
          <w:i/>
          <w:u w:val="single"/>
        </w:rPr>
        <w:t>,</w:t>
      </w:r>
      <w:proofErr w:type="gramEnd"/>
      <w:r w:rsidR="00BD12C0">
        <w:rPr>
          <w:rFonts w:ascii="Times New Roman" w:hAnsi="Times New Roman"/>
          <w:b/>
          <w:i/>
          <w:u w:val="single"/>
        </w:rPr>
        <w:t xml:space="preserve"> </w:t>
      </w:r>
      <w:r w:rsidRPr="00321331">
        <w:rPr>
          <w:rFonts w:ascii="Times New Roman" w:hAnsi="Times New Roman"/>
          <w:b/>
          <w:i/>
          <w:u w:val="single"/>
        </w:rPr>
        <w:t xml:space="preserve">tempi </w:t>
      </w:r>
      <w:r w:rsidR="00BD12C0">
        <w:rPr>
          <w:rFonts w:ascii="Times New Roman" w:hAnsi="Times New Roman"/>
          <w:b/>
          <w:i/>
          <w:u w:val="single"/>
        </w:rPr>
        <w:t>e modalità di partecipazione</w:t>
      </w:r>
    </w:p>
    <w:p w14:paraId="74387201" w14:textId="641D3270" w:rsidR="00EC1EE7" w:rsidRDefault="00EC1EE7" w:rsidP="00EC1EE7">
      <w:pPr>
        <w:ind w:firstLine="426"/>
        <w:jc w:val="both"/>
        <w:rPr>
          <w:rFonts w:ascii="Times New Roman" w:hAnsi="Times New Roman"/>
        </w:rPr>
      </w:pPr>
      <w:r>
        <w:rPr>
          <w:rFonts w:ascii="Times New Roman" w:hAnsi="Times New Roman"/>
        </w:rPr>
        <w:t>I bandi concorsuali sono due</w:t>
      </w:r>
      <w:r w:rsidR="002D2870">
        <w:rPr>
          <w:rFonts w:ascii="Times New Roman" w:hAnsi="Times New Roman"/>
        </w:rPr>
        <w:t xml:space="preserve">: </w:t>
      </w:r>
      <w:r w:rsidR="002D2870" w:rsidRPr="00247017">
        <w:rPr>
          <w:rFonts w:ascii="Times New Roman" w:hAnsi="Times New Roman"/>
          <w:b/>
          <w:bCs/>
        </w:rPr>
        <w:t>narrativa e poesia.</w:t>
      </w:r>
      <w:r w:rsidR="002D2870">
        <w:rPr>
          <w:rFonts w:ascii="Times New Roman" w:hAnsi="Times New Roman"/>
        </w:rPr>
        <w:t xml:space="preserve"> Il concorso di poesia è suddiviso</w:t>
      </w:r>
      <w:r>
        <w:rPr>
          <w:rFonts w:ascii="Times New Roman" w:hAnsi="Times New Roman"/>
        </w:rPr>
        <w:t xml:space="preserve"> in due sezioni A) per i testi in lingua italiana – B) per i testi in lingua dialettale.</w:t>
      </w:r>
    </w:p>
    <w:p w14:paraId="74387202" w14:textId="152ED0B8" w:rsidR="00F45EE1" w:rsidRDefault="00F45EE1" w:rsidP="00EC1EE7">
      <w:pPr>
        <w:ind w:firstLine="426"/>
        <w:jc w:val="both"/>
        <w:rPr>
          <w:rFonts w:ascii="Times New Roman" w:hAnsi="Times New Roman"/>
          <w:sz w:val="22"/>
          <w:szCs w:val="22"/>
        </w:rPr>
      </w:pPr>
      <w:r w:rsidRPr="00B97C7A">
        <w:rPr>
          <w:rFonts w:ascii="Times New Roman" w:hAnsi="Times New Roman"/>
          <w:sz w:val="22"/>
          <w:szCs w:val="22"/>
        </w:rPr>
        <w:t>Ogni concorrente può partecipare</w:t>
      </w:r>
      <w:r w:rsidR="001B780D">
        <w:rPr>
          <w:rFonts w:ascii="Times New Roman" w:hAnsi="Times New Roman"/>
          <w:sz w:val="22"/>
          <w:szCs w:val="22"/>
        </w:rPr>
        <w:t xml:space="preserve">, contestualmente, sia </w:t>
      </w:r>
      <w:r w:rsidR="00780CBD">
        <w:rPr>
          <w:rFonts w:ascii="Times New Roman" w:hAnsi="Times New Roman"/>
          <w:sz w:val="22"/>
          <w:szCs w:val="22"/>
        </w:rPr>
        <w:t>alla narrativa e a entrambe le sezioni di poesia</w:t>
      </w:r>
      <w:r w:rsidRPr="00B97C7A">
        <w:rPr>
          <w:rFonts w:ascii="Times New Roman" w:hAnsi="Times New Roman"/>
          <w:sz w:val="22"/>
          <w:szCs w:val="22"/>
        </w:rPr>
        <w:t>.</w:t>
      </w:r>
    </w:p>
    <w:p w14:paraId="4009D87E" w14:textId="18760968" w:rsidR="001B780D" w:rsidRPr="00EC1EE7" w:rsidRDefault="001B780D" w:rsidP="00EC1EE7">
      <w:pPr>
        <w:ind w:firstLine="426"/>
        <w:jc w:val="both"/>
        <w:rPr>
          <w:rFonts w:ascii="Times New Roman" w:hAnsi="Times New Roman"/>
        </w:rPr>
      </w:pPr>
      <w:r>
        <w:rPr>
          <w:rFonts w:ascii="Times New Roman" w:hAnsi="Times New Roman"/>
          <w:sz w:val="22"/>
          <w:szCs w:val="22"/>
        </w:rPr>
        <w:t>Per ogni sezione può essere presentata una sola opera.</w:t>
      </w:r>
    </w:p>
    <w:tbl>
      <w:tblPr>
        <w:tblW w:w="9629"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4A0" w:firstRow="1" w:lastRow="0" w:firstColumn="1" w:lastColumn="0" w:noHBand="0" w:noVBand="1"/>
      </w:tblPr>
      <w:tblGrid>
        <w:gridCol w:w="9629"/>
      </w:tblGrid>
      <w:tr w:rsidR="00FA65BF" w14:paraId="74387204" w14:textId="77777777" w:rsidTr="00385F99">
        <w:tc>
          <w:tcPr>
            <w:tcW w:w="9629" w:type="dxa"/>
            <w:tcBorders>
              <w:top w:val="single" w:sz="8" w:space="0" w:color="000000"/>
              <w:left w:val="single" w:sz="8" w:space="0" w:color="000000"/>
              <w:bottom w:val="single" w:sz="8" w:space="0" w:color="000000"/>
              <w:right w:val="single" w:sz="8" w:space="0" w:color="000000"/>
            </w:tcBorders>
            <w:shd w:val="clear" w:color="auto" w:fill="auto"/>
            <w:tcMar>
              <w:left w:w="18" w:type="dxa"/>
            </w:tcMar>
          </w:tcPr>
          <w:p w14:paraId="74387203" w14:textId="27267B9B" w:rsidR="00FA65BF" w:rsidRDefault="001B780D" w:rsidP="00BA77E6">
            <w:pPr>
              <w:jc w:val="center"/>
              <w:rPr>
                <w:rFonts w:ascii="Times New Roman" w:hAnsi="Times New Roman"/>
                <w:b/>
              </w:rPr>
            </w:pPr>
            <w:r>
              <w:rPr>
                <w:rFonts w:ascii="Times New Roman" w:hAnsi="Times New Roman"/>
                <w:b/>
              </w:rPr>
              <w:t>PREMI DEL</w:t>
            </w:r>
            <w:r w:rsidR="00EC1EE7">
              <w:rPr>
                <w:rFonts w:ascii="Times New Roman" w:hAnsi="Times New Roman"/>
                <w:b/>
              </w:rPr>
              <w:t>LA</w:t>
            </w:r>
            <w:r w:rsidR="0043511D">
              <w:rPr>
                <w:rFonts w:ascii="Times New Roman" w:hAnsi="Times New Roman"/>
                <w:b/>
              </w:rPr>
              <w:t xml:space="preserve"> NARRATIVA</w:t>
            </w:r>
          </w:p>
        </w:tc>
      </w:tr>
      <w:tr w:rsidR="00FA65BF" w14:paraId="74387208" w14:textId="77777777" w:rsidTr="00385F99">
        <w:tc>
          <w:tcPr>
            <w:tcW w:w="9629" w:type="dxa"/>
            <w:tcBorders>
              <w:left w:val="single" w:sz="8" w:space="0" w:color="000000"/>
              <w:bottom w:val="single" w:sz="8" w:space="0" w:color="000000"/>
              <w:right w:val="single" w:sz="8" w:space="0" w:color="000000"/>
            </w:tcBorders>
            <w:shd w:val="clear" w:color="auto" w:fill="auto"/>
            <w:tcMar>
              <w:top w:w="0" w:type="dxa"/>
              <w:left w:w="18" w:type="dxa"/>
            </w:tcMar>
          </w:tcPr>
          <w:p w14:paraId="74387205" w14:textId="033D19DE" w:rsidR="00FA65BF" w:rsidRPr="00BA77E6" w:rsidRDefault="00381D1D" w:rsidP="00CE2707">
            <w:pPr>
              <w:tabs>
                <w:tab w:val="left" w:pos="5360"/>
              </w:tabs>
              <w:jc w:val="both"/>
              <w:rPr>
                <w:rFonts w:ascii="Times New Roman" w:hAnsi="Times New Roman"/>
                <w:sz w:val="22"/>
                <w:szCs w:val="22"/>
              </w:rPr>
            </w:pPr>
            <w:r>
              <w:rPr>
                <w:rFonts w:ascii="Times New Roman" w:hAnsi="Times New Roman"/>
                <w:color w:val="000000"/>
                <w:sz w:val="22"/>
                <w:szCs w:val="22"/>
              </w:rPr>
              <w:t xml:space="preserve">                                                                 </w:t>
            </w:r>
            <w:r w:rsidR="00CE2707">
              <w:rPr>
                <w:rFonts w:ascii="Times New Roman" w:hAnsi="Times New Roman"/>
                <w:color w:val="000000"/>
                <w:sz w:val="22"/>
                <w:szCs w:val="22"/>
              </w:rPr>
              <w:t xml:space="preserve">al </w:t>
            </w:r>
            <w:proofErr w:type="gramStart"/>
            <w:r w:rsidR="00CE2707">
              <w:rPr>
                <w:rFonts w:ascii="Times New Roman" w:hAnsi="Times New Roman"/>
                <w:color w:val="000000"/>
                <w:sz w:val="22"/>
                <w:szCs w:val="22"/>
              </w:rPr>
              <w:t>1°</w:t>
            </w:r>
            <w:proofErr w:type="gramEnd"/>
            <w:r w:rsidR="0043511D" w:rsidRPr="00BA77E6">
              <w:rPr>
                <w:rFonts w:ascii="Times New Roman" w:hAnsi="Times New Roman"/>
                <w:color w:val="000000"/>
                <w:sz w:val="22"/>
                <w:szCs w:val="22"/>
              </w:rPr>
              <w:t xml:space="preserve"> classificato</w:t>
            </w:r>
            <w:r w:rsidR="00BB7BBA" w:rsidRPr="00BA77E6">
              <w:rPr>
                <w:rFonts w:ascii="Times New Roman" w:hAnsi="Times New Roman"/>
                <w:color w:val="000000"/>
                <w:sz w:val="22"/>
                <w:szCs w:val="22"/>
              </w:rPr>
              <w:t xml:space="preserve">    </w:t>
            </w:r>
            <w:r w:rsidR="00CE2707">
              <w:rPr>
                <w:rFonts w:ascii="Times New Roman" w:hAnsi="Times New Roman"/>
                <w:color w:val="000000"/>
                <w:sz w:val="22"/>
                <w:szCs w:val="22"/>
              </w:rPr>
              <w:tab/>
            </w:r>
            <w:r w:rsidR="0043511D" w:rsidRPr="00BA77E6">
              <w:rPr>
                <w:rFonts w:ascii="Times New Roman" w:hAnsi="Times New Roman"/>
                <w:b/>
                <w:color w:val="000000"/>
                <w:sz w:val="22"/>
                <w:szCs w:val="22"/>
              </w:rPr>
              <w:t xml:space="preserve">euro </w:t>
            </w:r>
            <w:r w:rsidR="005F0F34">
              <w:rPr>
                <w:rFonts w:ascii="Times New Roman" w:hAnsi="Times New Roman"/>
                <w:b/>
                <w:color w:val="000000"/>
                <w:sz w:val="22"/>
                <w:szCs w:val="22"/>
              </w:rPr>
              <w:t>8</w:t>
            </w:r>
            <w:r w:rsidR="0043511D" w:rsidRPr="00BA77E6">
              <w:rPr>
                <w:rFonts w:ascii="Times New Roman" w:hAnsi="Times New Roman"/>
                <w:b/>
                <w:color w:val="000000"/>
                <w:sz w:val="22"/>
                <w:szCs w:val="22"/>
              </w:rPr>
              <w:t>00,00</w:t>
            </w:r>
          </w:p>
          <w:p w14:paraId="74387206" w14:textId="1D219DDC" w:rsidR="00FA65BF" w:rsidRPr="00BA77E6" w:rsidRDefault="0043511D" w:rsidP="00CE2707">
            <w:pPr>
              <w:tabs>
                <w:tab w:val="left" w:pos="5360"/>
              </w:tabs>
              <w:jc w:val="both"/>
              <w:rPr>
                <w:rFonts w:ascii="Times New Roman" w:hAnsi="Times New Roman"/>
                <w:sz w:val="22"/>
                <w:szCs w:val="22"/>
              </w:rPr>
            </w:pPr>
            <w:r w:rsidRPr="00BA77E6">
              <w:rPr>
                <w:rFonts w:ascii="Times New Roman" w:hAnsi="Times New Roman"/>
                <w:b/>
                <w:color w:val="000000"/>
                <w:sz w:val="22"/>
                <w:szCs w:val="22"/>
              </w:rPr>
              <w:t xml:space="preserve">                        </w:t>
            </w:r>
            <w:r w:rsidRPr="00CE2707">
              <w:rPr>
                <w:rFonts w:ascii="Times New Roman" w:hAnsi="Times New Roman"/>
                <w:b/>
                <w:color w:val="000000"/>
                <w:sz w:val="22"/>
                <w:szCs w:val="22"/>
                <w:u w:val="single"/>
              </w:rPr>
              <w:t>PREMI</w:t>
            </w:r>
            <w:r w:rsidRPr="00CE2707">
              <w:rPr>
                <w:rFonts w:ascii="Times New Roman" w:hAnsi="Times New Roman"/>
                <w:color w:val="000000"/>
                <w:sz w:val="22"/>
                <w:szCs w:val="22"/>
                <w:u w:val="single"/>
              </w:rPr>
              <w:t xml:space="preserve">  </w:t>
            </w:r>
            <w:r w:rsidRPr="00BA77E6">
              <w:rPr>
                <w:rFonts w:ascii="Times New Roman" w:hAnsi="Times New Roman"/>
                <w:color w:val="000000"/>
                <w:sz w:val="22"/>
                <w:szCs w:val="22"/>
              </w:rPr>
              <w:t xml:space="preserve">    </w:t>
            </w:r>
            <w:r w:rsidR="00CE2707">
              <w:rPr>
                <w:rFonts w:ascii="Times New Roman" w:hAnsi="Times New Roman"/>
                <w:color w:val="000000"/>
                <w:sz w:val="22"/>
                <w:szCs w:val="22"/>
              </w:rPr>
              <w:t xml:space="preserve">                     </w:t>
            </w:r>
            <w:r w:rsidR="00381D1D">
              <w:rPr>
                <w:rFonts w:ascii="Times New Roman" w:hAnsi="Times New Roman"/>
                <w:color w:val="000000"/>
                <w:sz w:val="22"/>
                <w:szCs w:val="22"/>
              </w:rPr>
              <w:t xml:space="preserve"> </w:t>
            </w:r>
            <w:r w:rsidR="00CE2707">
              <w:rPr>
                <w:rFonts w:ascii="Times New Roman" w:hAnsi="Times New Roman"/>
                <w:color w:val="000000"/>
                <w:sz w:val="22"/>
                <w:szCs w:val="22"/>
              </w:rPr>
              <w:t xml:space="preserve">al </w:t>
            </w:r>
            <w:proofErr w:type="gramStart"/>
            <w:r w:rsidR="00CE2707">
              <w:rPr>
                <w:rFonts w:ascii="Times New Roman" w:hAnsi="Times New Roman"/>
                <w:color w:val="000000"/>
                <w:sz w:val="22"/>
                <w:szCs w:val="22"/>
              </w:rPr>
              <w:t>2°</w:t>
            </w:r>
            <w:proofErr w:type="gramEnd"/>
            <w:r w:rsidRPr="00BA77E6">
              <w:rPr>
                <w:rFonts w:ascii="Times New Roman" w:hAnsi="Times New Roman"/>
                <w:color w:val="000000"/>
                <w:sz w:val="22"/>
                <w:szCs w:val="22"/>
              </w:rPr>
              <w:t xml:space="preserve"> classificato</w:t>
            </w:r>
            <w:r w:rsidR="00CE2707">
              <w:rPr>
                <w:rFonts w:ascii="Times New Roman" w:hAnsi="Times New Roman"/>
                <w:color w:val="000000"/>
                <w:sz w:val="22"/>
                <w:szCs w:val="22"/>
              </w:rPr>
              <w:t xml:space="preserve">    </w:t>
            </w:r>
            <w:r w:rsidR="00CE2707">
              <w:rPr>
                <w:rFonts w:ascii="Times New Roman" w:hAnsi="Times New Roman"/>
                <w:color w:val="000000"/>
                <w:sz w:val="22"/>
                <w:szCs w:val="22"/>
              </w:rPr>
              <w:tab/>
            </w:r>
            <w:r w:rsidRPr="00BA77E6">
              <w:rPr>
                <w:rFonts w:ascii="Times New Roman" w:hAnsi="Times New Roman"/>
                <w:b/>
                <w:color w:val="000000"/>
                <w:sz w:val="22"/>
                <w:szCs w:val="22"/>
              </w:rPr>
              <w:t>euro 3</w:t>
            </w:r>
            <w:r w:rsidR="005F0F34">
              <w:rPr>
                <w:rFonts w:ascii="Times New Roman" w:hAnsi="Times New Roman"/>
                <w:b/>
                <w:color w:val="000000"/>
                <w:sz w:val="22"/>
                <w:szCs w:val="22"/>
              </w:rPr>
              <w:t>5</w:t>
            </w:r>
            <w:r w:rsidRPr="00BA77E6">
              <w:rPr>
                <w:rFonts w:ascii="Times New Roman" w:hAnsi="Times New Roman"/>
                <w:b/>
                <w:color w:val="000000"/>
                <w:sz w:val="22"/>
                <w:szCs w:val="22"/>
              </w:rPr>
              <w:t>0,00</w:t>
            </w:r>
          </w:p>
          <w:p w14:paraId="74387207" w14:textId="17062BD9" w:rsidR="00FA65BF" w:rsidRPr="00BA77E6" w:rsidRDefault="0043511D" w:rsidP="00CE2707">
            <w:pPr>
              <w:tabs>
                <w:tab w:val="left" w:pos="5360"/>
              </w:tabs>
              <w:jc w:val="both"/>
              <w:rPr>
                <w:rFonts w:ascii="Times New Roman" w:hAnsi="Times New Roman"/>
                <w:sz w:val="22"/>
                <w:szCs w:val="22"/>
              </w:rPr>
            </w:pPr>
            <w:r w:rsidRPr="00BA77E6">
              <w:rPr>
                <w:rFonts w:ascii="Times New Roman" w:hAnsi="Times New Roman"/>
                <w:color w:val="000000"/>
                <w:sz w:val="22"/>
                <w:szCs w:val="22"/>
              </w:rPr>
              <w:t xml:space="preserve">         </w:t>
            </w:r>
            <w:r w:rsidR="00381D1D">
              <w:rPr>
                <w:rFonts w:ascii="Times New Roman" w:hAnsi="Times New Roman"/>
                <w:color w:val="000000"/>
                <w:sz w:val="22"/>
                <w:szCs w:val="22"/>
              </w:rPr>
              <w:t xml:space="preserve">                                                        </w:t>
            </w:r>
            <w:r w:rsidR="00CE2707">
              <w:rPr>
                <w:rFonts w:ascii="Times New Roman" w:hAnsi="Times New Roman"/>
                <w:color w:val="000000"/>
                <w:sz w:val="22"/>
                <w:szCs w:val="22"/>
              </w:rPr>
              <w:t xml:space="preserve">al </w:t>
            </w:r>
            <w:proofErr w:type="gramStart"/>
            <w:r w:rsidR="00CE2707">
              <w:rPr>
                <w:rFonts w:ascii="Times New Roman" w:hAnsi="Times New Roman"/>
                <w:color w:val="000000"/>
                <w:sz w:val="22"/>
                <w:szCs w:val="22"/>
              </w:rPr>
              <w:t>3°</w:t>
            </w:r>
            <w:proofErr w:type="gramEnd"/>
            <w:r w:rsidRPr="00BA77E6">
              <w:rPr>
                <w:rFonts w:ascii="Times New Roman" w:hAnsi="Times New Roman"/>
                <w:color w:val="000000"/>
                <w:sz w:val="22"/>
                <w:szCs w:val="22"/>
              </w:rPr>
              <w:t xml:space="preserve"> classificato </w:t>
            </w:r>
            <w:r w:rsidR="00BB7BBA" w:rsidRPr="00BA77E6">
              <w:rPr>
                <w:rFonts w:ascii="Times New Roman" w:hAnsi="Times New Roman"/>
                <w:color w:val="000000"/>
                <w:sz w:val="22"/>
                <w:szCs w:val="22"/>
              </w:rPr>
              <w:t xml:space="preserve">    </w:t>
            </w:r>
            <w:r w:rsidR="00CE2707">
              <w:rPr>
                <w:rFonts w:ascii="Times New Roman" w:hAnsi="Times New Roman"/>
                <w:color w:val="000000"/>
                <w:sz w:val="22"/>
                <w:szCs w:val="22"/>
              </w:rPr>
              <w:tab/>
            </w:r>
            <w:r w:rsidRPr="00BA77E6">
              <w:rPr>
                <w:rFonts w:ascii="Times New Roman" w:hAnsi="Times New Roman"/>
                <w:b/>
                <w:color w:val="000000"/>
                <w:sz w:val="22"/>
                <w:szCs w:val="22"/>
              </w:rPr>
              <w:t>euro 2</w:t>
            </w:r>
            <w:r w:rsidR="005F0F34">
              <w:rPr>
                <w:rFonts w:ascii="Times New Roman" w:hAnsi="Times New Roman"/>
                <w:b/>
                <w:color w:val="000000"/>
                <w:sz w:val="22"/>
                <w:szCs w:val="22"/>
              </w:rPr>
              <w:t>5</w:t>
            </w:r>
            <w:r w:rsidRPr="00BA77E6">
              <w:rPr>
                <w:rFonts w:ascii="Times New Roman" w:hAnsi="Times New Roman"/>
                <w:b/>
                <w:color w:val="000000"/>
                <w:sz w:val="22"/>
                <w:szCs w:val="22"/>
              </w:rPr>
              <w:t>0,00</w:t>
            </w:r>
          </w:p>
        </w:tc>
      </w:tr>
      <w:tr w:rsidR="00FA65BF" w14:paraId="7438720A" w14:textId="77777777" w:rsidTr="00385F99">
        <w:tc>
          <w:tcPr>
            <w:tcW w:w="9629" w:type="dxa"/>
            <w:tcBorders>
              <w:left w:val="single" w:sz="8" w:space="0" w:color="000000"/>
              <w:bottom w:val="single" w:sz="8" w:space="0" w:color="000000"/>
              <w:right w:val="single" w:sz="8" w:space="0" w:color="000000"/>
            </w:tcBorders>
            <w:shd w:val="clear" w:color="auto" w:fill="auto"/>
            <w:tcMar>
              <w:top w:w="0" w:type="dxa"/>
              <w:left w:w="18" w:type="dxa"/>
            </w:tcMar>
          </w:tcPr>
          <w:p w14:paraId="74387209" w14:textId="77777777" w:rsidR="00FA65BF" w:rsidRPr="00D8184A" w:rsidRDefault="0043511D">
            <w:pPr>
              <w:jc w:val="both"/>
              <w:rPr>
                <w:rFonts w:ascii="Times New Roman" w:hAnsi="Times New Roman"/>
                <w:b/>
                <w:sz w:val="22"/>
                <w:szCs w:val="22"/>
              </w:rPr>
            </w:pPr>
            <w:r w:rsidRPr="00D8184A">
              <w:rPr>
                <w:rFonts w:ascii="Times New Roman" w:hAnsi="Times New Roman"/>
                <w:b/>
                <w:sz w:val="22"/>
                <w:szCs w:val="22"/>
              </w:rPr>
              <w:t>Il racconto</w:t>
            </w:r>
            <w:r w:rsidR="00AB2A84" w:rsidRPr="00D8184A">
              <w:rPr>
                <w:rFonts w:ascii="Times New Roman" w:hAnsi="Times New Roman"/>
                <w:b/>
                <w:sz w:val="22"/>
                <w:szCs w:val="22"/>
              </w:rPr>
              <w:t>, in lingua italian</w:t>
            </w:r>
            <w:r w:rsidR="00EC1EE7" w:rsidRPr="00D8184A">
              <w:rPr>
                <w:rFonts w:ascii="Times New Roman" w:hAnsi="Times New Roman"/>
                <w:b/>
                <w:sz w:val="22"/>
                <w:szCs w:val="22"/>
              </w:rPr>
              <w:t>a</w:t>
            </w:r>
            <w:r w:rsidR="00AB2A84" w:rsidRPr="00D8184A">
              <w:rPr>
                <w:rFonts w:ascii="Times New Roman" w:hAnsi="Times New Roman"/>
                <w:b/>
                <w:sz w:val="22"/>
                <w:szCs w:val="22"/>
              </w:rPr>
              <w:t>,</w:t>
            </w:r>
            <w:r w:rsidRPr="00D8184A">
              <w:rPr>
                <w:rFonts w:ascii="Times New Roman" w:hAnsi="Times New Roman"/>
                <w:b/>
                <w:sz w:val="22"/>
                <w:szCs w:val="22"/>
              </w:rPr>
              <w:t xml:space="preserve"> deve essere contenuto in 15.000 battute, escluso il titolo.</w:t>
            </w:r>
          </w:p>
        </w:tc>
      </w:tr>
    </w:tbl>
    <w:p w14:paraId="7438720B" w14:textId="77777777" w:rsidR="00FA65BF" w:rsidRPr="003E3832" w:rsidRDefault="00FA65BF">
      <w:pPr>
        <w:jc w:val="both"/>
        <w:rPr>
          <w:rFonts w:ascii="Times New Roman" w:hAnsi="Times New Roman"/>
          <w:sz w:val="16"/>
          <w:szCs w:val="16"/>
        </w:rPr>
      </w:pPr>
    </w:p>
    <w:tbl>
      <w:tblPr>
        <w:tblW w:w="9629"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4A0" w:firstRow="1" w:lastRow="0" w:firstColumn="1" w:lastColumn="0" w:noHBand="0" w:noVBand="1"/>
      </w:tblPr>
      <w:tblGrid>
        <w:gridCol w:w="5317"/>
        <w:gridCol w:w="4312"/>
      </w:tblGrid>
      <w:tr w:rsidR="00FA65BF" w14:paraId="7438720D" w14:textId="77777777" w:rsidTr="00385F99">
        <w:tc>
          <w:tcPr>
            <w:tcW w:w="9629" w:type="dxa"/>
            <w:gridSpan w:val="2"/>
            <w:tcBorders>
              <w:top w:val="single" w:sz="8" w:space="0" w:color="000000"/>
              <w:left w:val="single" w:sz="8" w:space="0" w:color="000000"/>
              <w:bottom w:val="single" w:sz="8" w:space="0" w:color="000000"/>
              <w:right w:val="single" w:sz="8" w:space="0" w:color="000000"/>
            </w:tcBorders>
            <w:shd w:val="clear" w:color="auto" w:fill="auto"/>
            <w:tcMar>
              <w:left w:w="18" w:type="dxa"/>
            </w:tcMar>
          </w:tcPr>
          <w:p w14:paraId="7438720C" w14:textId="540332EF" w:rsidR="00FA65BF" w:rsidRDefault="001B780D" w:rsidP="003E3832">
            <w:pPr>
              <w:jc w:val="center"/>
              <w:rPr>
                <w:rFonts w:ascii="Times New Roman" w:hAnsi="Times New Roman"/>
                <w:b/>
                <w:bCs/>
              </w:rPr>
            </w:pPr>
            <w:r>
              <w:rPr>
                <w:rFonts w:ascii="Times New Roman" w:hAnsi="Times New Roman"/>
                <w:b/>
                <w:bCs/>
              </w:rPr>
              <w:t>PREMI</w:t>
            </w:r>
            <w:r w:rsidR="00EC1EE7">
              <w:rPr>
                <w:rFonts w:ascii="Times New Roman" w:hAnsi="Times New Roman"/>
                <w:b/>
                <w:bCs/>
              </w:rPr>
              <w:t xml:space="preserve"> DELLA</w:t>
            </w:r>
            <w:r w:rsidR="0043511D">
              <w:rPr>
                <w:rFonts w:ascii="Times New Roman" w:hAnsi="Times New Roman"/>
                <w:b/>
                <w:bCs/>
              </w:rPr>
              <w:t xml:space="preserve"> POESIA</w:t>
            </w:r>
          </w:p>
        </w:tc>
      </w:tr>
      <w:tr w:rsidR="00FA65BF" w:rsidRPr="00BA77E6" w14:paraId="74387218" w14:textId="77777777" w:rsidTr="00385F99">
        <w:tc>
          <w:tcPr>
            <w:tcW w:w="5317" w:type="dxa"/>
            <w:tcBorders>
              <w:left w:val="single" w:sz="8" w:space="0" w:color="000000"/>
              <w:bottom w:val="single" w:sz="8" w:space="0" w:color="000000"/>
              <w:right w:val="single" w:sz="8" w:space="0" w:color="000000"/>
            </w:tcBorders>
            <w:shd w:val="clear" w:color="auto" w:fill="auto"/>
            <w:tcMar>
              <w:top w:w="0" w:type="dxa"/>
              <w:left w:w="18" w:type="dxa"/>
            </w:tcMar>
          </w:tcPr>
          <w:p w14:paraId="7438720F" w14:textId="3D0FEAB6" w:rsidR="00FA65BF" w:rsidRPr="00BA77E6" w:rsidRDefault="0043511D">
            <w:pPr>
              <w:jc w:val="both"/>
              <w:rPr>
                <w:rFonts w:ascii="Times New Roman" w:hAnsi="Times New Roman"/>
                <w:sz w:val="22"/>
                <w:szCs w:val="22"/>
              </w:rPr>
            </w:pPr>
            <w:r w:rsidRPr="00BA77E6">
              <w:rPr>
                <w:rFonts w:ascii="Times New Roman" w:hAnsi="Times New Roman"/>
                <w:b/>
                <w:bCs/>
                <w:color w:val="000000"/>
                <w:sz w:val="22"/>
                <w:szCs w:val="22"/>
              </w:rPr>
              <w:t>A)</w:t>
            </w:r>
            <w:r w:rsidRPr="00BA77E6">
              <w:rPr>
                <w:rFonts w:ascii="Times New Roman" w:hAnsi="Times New Roman"/>
                <w:color w:val="000000"/>
                <w:sz w:val="22"/>
                <w:szCs w:val="22"/>
              </w:rPr>
              <w:t xml:space="preserve"> </w:t>
            </w:r>
            <w:r w:rsidR="00EC1EE7">
              <w:rPr>
                <w:rFonts w:ascii="Times New Roman" w:hAnsi="Times New Roman"/>
                <w:b/>
                <w:color w:val="000000"/>
                <w:sz w:val="22"/>
                <w:szCs w:val="22"/>
              </w:rPr>
              <w:t xml:space="preserve">sezione poesia </w:t>
            </w:r>
            <w:r w:rsidR="00BB7BBA" w:rsidRPr="00BA77E6">
              <w:rPr>
                <w:rFonts w:ascii="Times New Roman" w:hAnsi="Times New Roman"/>
                <w:b/>
                <w:color w:val="000000"/>
                <w:sz w:val="22"/>
                <w:szCs w:val="22"/>
              </w:rPr>
              <w:t>t</w:t>
            </w:r>
            <w:r w:rsidRPr="00BA77E6">
              <w:rPr>
                <w:rFonts w:ascii="Times New Roman" w:hAnsi="Times New Roman"/>
                <w:b/>
                <w:color w:val="000000"/>
                <w:sz w:val="22"/>
                <w:szCs w:val="22"/>
              </w:rPr>
              <w:t>esti in italiano</w:t>
            </w:r>
            <w:r w:rsidRPr="00BA77E6">
              <w:rPr>
                <w:rFonts w:ascii="Times New Roman" w:hAnsi="Times New Roman"/>
                <w:color w:val="000000"/>
                <w:sz w:val="22"/>
                <w:szCs w:val="22"/>
              </w:rPr>
              <w:t>:</w:t>
            </w:r>
            <w:r w:rsidRPr="00BA77E6">
              <w:rPr>
                <w:rFonts w:ascii="Times New Roman" w:hAnsi="Times New Roman"/>
                <w:sz w:val="22"/>
                <w:szCs w:val="22"/>
              </w:rPr>
              <w:t xml:space="preserve"> </w:t>
            </w:r>
          </w:p>
          <w:p w14:paraId="74387210" w14:textId="692D2F32" w:rsidR="00FA65BF" w:rsidRPr="00BA77E6" w:rsidRDefault="004C14DD">
            <w:pPr>
              <w:jc w:val="both"/>
              <w:rPr>
                <w:rFonts w:ascii="Times New Roman" w:hAnsi="Times New Roman"/>
                <w:sz w:val="22"/>
                <w:szCs w:val="22"/>
              </w:rPr>
            </w:pPr>
            <w:r>
              <w:rPr>
                <w:rFonts w:ascii="Times New Roman" w:hAnsi="Times New Roman"/>
                <w:color w:val="000000"/>
                <w:sz w:val="22"/>
                <w:szCs w:val="22"/>
              </w:rPr>
              <w:t xml:space="preserve">      </w:t>
            </w:r>
            <w:r w:rsidR="00321331" w:rsidRPr="00BA77E6">
              <w:rPr>
                <w:rFonts w:ascii="Times New Roman" w:hAnsi="Times New Roman"/>
                <w:color w:val="000000"/>
                <w:sz w:val="22"/>
                <w:szCs w:val="22"/>
              </w:rPr>
              <w:t>- al 1°</w:t>
            </w:r>
            <w:r w:rsidR="0043511D" w:rsidRPr="00BA77E6">
              <w:rPr>
                <w:rFonts w:ascii="Times New Roman" w:hAnsi="Times New Roman"/>
                <w:color w:val="000000"/>
                <w:sz w:val="22"/>
                <w:szCs w:val="22"/>
              </w:rPr>
              <w:t xml:space="preserve"> </w:t>
            </w:r>
            <w:proofErr w:type="gramStart"/>
            <w:r w:rsidR="0043511D" w:rsidRPr="00BA77E6">
              <w:rPr>
                <w:rFonts w:ascii="Times New Roman" w:hAnsi="Times New Roman"/>
                <w:color w:val="000000"/>
                <w:sz w:val="22"/>
                <w:szCs w:val="22"/>
              </w:rPr>
              <w:t xml:space="preserve">classificato: </w:t>
            </w:r>
            <w:r w:rsidR="00321331" w:rsidRPr="00BA77E6">
              <w:rPr>
                <w:rFonts w:ascii="Times New Roman" w:hAnsi="Times New Roman"/>
                <w:color w:val="000000"/>
                <w:sz w:val="22"/>
                <w:szCs w:val="22"/>
              </w:rPr>
              <w:t xml:space="preserve">  </w:t>
            </w:r>
            <w:proofErr w:type="gramEnd"/>
            <w:r w:rsidR="00321331" w:rsidRPr="00BA77E6">
              <w:rPr>
                <w:rFonts w:ascii="Times New Roman" w:hAnsi="Times New Roman"/>
                <w:color w:val="000000"/>
                <w:sz w:val="22"/>
                <w:szCs w:val="22"/>
              </w:rPr>
              <w:t xml:space="preserve">   </w:t>
            </w:r>
            <w:r w:rsidR="0043511D" w:rsidRPr="00BA77E6">
              <w:rPr>
                <w:rFonts w:ascii="Times New Roman" w:hAnsi="Times New Roman"/>
                <w:b/>
                <w:color w:val="000000"/>
                <w:sz w:val="22"/>
                <w:szCs w:val="22"/>
              </w:rPr>
              <w:t>euro 3</w:t>
            </w:r>
            <w:r w:rsidR="005F0F34">
              <w:rPr>
                <w:rFonts w:ascii="Times New Roman" w:hAnsi="Times New Roman"/>
                <w:b/>
                <w:color w:val="000000"/>
                <w:sz w:val="22"/>
                <w:szCs w:val="22"/>
              </w:rPr>
              <w:t>5</w:t>
            </w:r>
            <w:r w:rsidR="0043511D" w:rsidRPr="00BA77E6">
              <w:rPr>
                <w:rFonts w:ascii="Times New Roman" w:hAnsi="Times New Roman"/>
                <w:b/>
                <w:color w:val="000000"/>
                <w:sz w:val="22"/>
                <w:szCs w:val="22"/>
              </w:rPr>
              <w:t>0,00</w:t>
            </w:r>
          </w:p>
          <w:p w14:paraId="74387211" w14:textId="790107C6" w:rsidR="00FA65BF" w:rsidRPr="00BA77E6" w:rsidRDefault="004C14DD">
            <w:pPr>
              <w:jc w:val="both"/>
              <w:rPr>
                <w:rFonts w:ascii="Times New Roman" w:hAnsi="Times New Roman"/>
                <w:sz w:val="22"/>
                <w:szCs w:val="22"/>
              </w:rPr>
            </w:pPr>
            <w:r>
              <w:rPr>
                <w:rFonts w:ascii="Times New Roman" w:hAnsi="Times New Roman"/>
                <w:color w:val="000000"/>
                <w:sz w:val="22"/>
                <w:szCs w:val="22"/>
              </w:rPr>
              <w:t xml:space="preserve">      </w:t>
            </w:r>
            <w:r w:rsidR="00321331" w:rsidRPr="00BA77E6">
              <w:rPr>
                <w:rFonts w:ascii="Times New Roman" w:hAnsi="Times New Roman"/>
                <w:color w:val="000000"/>
                <w:sz w:val="22"/>
                <w:szCs w:val="22"/>
              </w:rPr>
              <w:t>- al 2°</w:t>
            </w:r>
            <w:r w:rsidR="0043511D" w:rsidRPr="00BA77E6">
              <w:rPr>
                <w:rFonts w:ascii="Times New Roman" w:hAnsi="Times New Roman"/>
                <w:color w:val="000000"/>
                <w:sz w:val="22"/>
                <w:szCs w:val="22"/>
              </w:rPr>
              <w:t xml:space="preserve"> </w:t>
            </w:r>
            <w:proofErr w:type="gramStart"/>
            <w:r w:rsidR="0043511D" w:rsidRPr="00BA77E6">
              <w:rPr>
                <w:rFonts w:ascii="Times New Roman" w:hAnsi="Times New Roman"/>
                <w:color w:val="000000"/>
                <w:sz w:val="22"/>
                <w:szCs w:val="22"/>
              </w:rPr>
              <w:t xml:space="preserve">classificato: </w:t>
            </w:r>
            <w:r w:rsidR="00321331" w:rsidRPr="00BA77E6">
              <w:rPr>
                <w:rFonts w:ascii="Times New Roman" w:hAnsi="Times New Roman"/>
                <w:color w:val="000000"/>
                <w:sz w:val="22"/>
                <w:szCs w:val="22"/>
              </w:rPr>
              <w:t xml:space="preserve">  </w:t>
            </w:r>
            <w:proofErr w:type="gramEnd"/>
            <w:r w:rsidR="00321331" w:rsidRPr="00BA77E6">
              <w:rPr>
                <w:rFonts w:ascii="Times New Roman" w:hAnsi="Times New Roman"/>
                <w:color w:val="000000"/>
                <w:sz w:val="22"/>
                <w:szCs w:val="22"/>
              </w:rPr>
              <w:t xml:space="preserve">   </w:t>
            </w:r>
            <w:r w:rsidR="0043511D" w:rsidRPr="00BA77E6">
              <w:rPr>
                <w:rFonts w:ascii="Times New Roman" w:hAnsi="Times New Roman"/>
                <w:b/>
                <w:color w:val="000000"/>
                <w:sz w:val="22"/>
                <w:szCs w:val="22"/>
              </w:rPr>
              <w:t>euro 2</w:t>
            </w:r>
            <w:r w:rsidR="005F0F34">
              <w:rPr>
                <w:rFonts w:ascii="Times New Roman" w:hAnsi="Times New Roman"/>
                <w:b/>
                <w:color w:val="000000"/>
                <w:sz w:val="22"/>
                <w:szCs w:val="22"/>
              </w:rPr>
              <w:t>5</w:t>
            </w:r>
            <w:r w:rsidR="0043511D" w:rsidRPr="00BA77E6">
              <w:rPr>
                <w:rFonts w:ascii="Times New Roman" w:hAnsi="Times New Roman"/>
                <w:b/>
                <w:color w:val="000000"/>
                <w:sz w:val="22"/>
                <w:szCs w:val="22"/>
              </w:rPr>
              <w:t>0,00</w:t>
            </w:r>
          </w:p>
          <w:p w14:paraId="74387212" w14:textId="4820129F" w:rsidR="00FA65BF" w:rsidRPr="00BA77E6" w:rsidRDefault="004C14DD">
            <w:pPr>
              <w:jc w:val="both"/>
              <w:rPr>
                <w:rFonts w:ascii="Times New Roman" w:hAnsi="Times New Roman"/>
                <w:sz w:val="22"/>
                <w:szCs w:val="22"/>
              </w:rPr>
            </w:pPr>
            <w:r>
              <w:rPr>
                <w:rFonts w:ascii="Times New Roman" w:hAnsi="Times New Roman"/>
                <w:color w:val="000000"/>
                <w:sz w:val="22"/>
                <w:szCs w:val="22"/>
              </w:rPr>
              <w:t xml:space="preserve">      </w:t>
            </w:r>
            <w:r w:rsidR="00321331" w:rsidRPr="00BA77E6">
              <w:rPr>
                <w:rFonts w:ascii="Times New Roman" w:hAnsi="Times New Roman"/>
                <w:color w:val="000000"/>
                <w:sz w:val="22"/>
                <w:szCs w:val="22"/>
              </w:rPr>
              <w:t xml:space="preserve">- al 3° </w:t>
            </w:r>
            <w:proofErr w:type="gramStart"/>
            <w:r w:rsidR="0043511D" w:rsidRPr="00BA77E6">
              <w:rPr>
                <w:rFonts w:ascii="Times New Roman" w:hAnsi="Times New Roman"/>
                <w:color w:val="000000"/>
                <w:sz w:val="22"/>
                <w:szCs w:val="22"/>
              </w:rPr>
              <w:t xml:space="preserve">classificato: </w:t>
            </w:r>
            <w:r w:rsidR="00321331" w:rsidRPr="00BA77E6">
              <w:rPr>
                <w:rFonts w:ascii="Times New Roman" w:hAnsi="Times New Roman"/>
                <w:color w:val="000000"/>
                <w:sz w:val="22"/>
                <w:szCs w:val="22"/>
              </w:rPr>
              <w:t xml:space="preserve">  </w:t>
            </w:r>
            <w:proofErr w:type="gramEnd"/>
            <w:r w:rsidR="00321331" w:rsidRPr="00BA77E6">
              <w:rPr>
                <w:rFonts w:ascii="Times New Roman" w:hAnsi="Times New Roman"/>
                <w:color w:val="000000"/>
                <w:sz w:val="22"/>
                <w:szCs w:val="22"/>
              </w:rPr>
              <w:t xml:space="preserve">   </w:t>
            </w:r>
            <w:r w:rsidR="0043511D" w:rsidRPr="00BA77E6">
              <w:rPr>
                <w:rFonts w:ascii="Times New Roman" w:hAnsi="Times New Roman"/>
                <w:b/>
                <w:color w:val="000000"/>
                <w:sz w:val="22"/>
                <w:szCs w:val="22"/>
              </w:rPr>
              <w:t>euro 1</w:t>
            </w:r>
            <w:r w:rsidR="005F0F34">
              <w:rPr>
                <w:rFonts w:ascii="Times New Roman" w:hAnsi="Times New Roman"/>
                <w:b/>
                <w:color w:val="000000"/>
                <w:sz w:val="22"/>
                <w:szCs w:val="22"/>
              </w:rPr>
              <w:t>5</w:t>
            </w:r>
            <w:r w:rsidR="0043511D" w:rsidRPr="00BA77E6">
              <w:rPr>
                <w:rFonts w:ascii="Times New Roman" w:hAnsi="Times New Roman"/>
                <w:b/>
                <w:color w:val="000000"/>
                <w:sz w:val="22"/>
                <w:szCs w:val="22"/>
              </w:rPr>
              <w:t>0,00</w:t>
            </w:r>
          </w:p>
        </w:tc>
        <w:tc>
          <w:tcPr>
            <w:tcW w:w="4312" w:type="dxa"/>
            <w:tcBorders>
              <w:bottom w:val="single" w:sz="8" w:space="0" w:color="000000"/>
              <w:right w:val="single" w:sz="8" w:space="0" w:color="000000"/>
            </w:tcBorders>
            <w:shd w:val="clear" w:color="auto" w:fill="auto"/>
            <w:tcMar>
              <w:top w:w="0" w:type="dxa"/>
              <w:left w:w="0" w:type="dxa"/>
            </w:tcMar>
          </w:tcPr>
          <w:p w14:paraId="74387214" w14:textId="6A86C241" w:rsidR="00FA65BF" w:rsidRPr="00BA77E6" w:rsidRDefault="0043511D">
            <w:pPr>
              <w:jc w:val="both"/>
              <w:rPr>
                <w:rFonts w:ascii="Times New Roman" w:hAnsi="Times New Roman"/>
                <w:sz w:val="22"/>
                <w:szCs w:val="22"/>
              </w:rPr>
            </w:pPr>
            <w:r w:rsidRPr="00BA77E6">
              <w:rPr>
                <w:rFonts w:ascii="Times New Roman" w:hAnsi="Times New Roman"/>
                <w:b/>
                <w:color w:val="000000"/>
                <w:sz w:val="22"/>
                <w:szCs w:val="22"/>
              </w:rPr>
              <w:t xml:space="preserve">B) sezione </w:t>
            </w:r>
            <w:r w:rsidR="00EC1EE7">
              <w:rPr>
                <w:rFonts w:ascii="Times New Roman" w:hAnsi="Times New Roman"/>
                <w:b/>
                <w:color w:val="000000"/>
                <w:sz w:val="22"/>
                <w:szCs w:val="22"/>
              </w:rPr>
              <w:t xml:space="preserve">poesia </w:t>
            </w:r>
            <w:r w:rsidR="00BB7BBA" w:rsidRPr="00BA77E6">
              <w:rPr>
                <w:rFonts w:ascii="Times New Roman" w:hAnsi="Times New Roman"/>
                <w:b/>
                <w:color w:val="000000"/>
                <w:sz w:val="22"/>
                <w:szCs w:val="22"/>
              </w:rPr>
              <w:t>t</w:t>
            </w:r>
            <w:r w:rsidRPr="00BA77E6">
              <w:rPr>
                <w:rFonts w:ascii="Times New Roman" w:hAnsi="Times New Roman"/>
                <w:b/>
                <w:color w:val="000000"/>
                <w:sz w:val="22"/>
                <w:szCs w:val="22"/>
              </w:rPr>
              <w:t>esti in dialetto:</w:t>
            </w:r>
          </w:p>
          <w:p w14:paraId="74387215" w14:textId="258301C8" w:rsidR="00FA65BF" w:rsidRPr="00BA77E6" w:rsidRDefault="004C14DD">
            <w:pPr>
              <w:jc w:val="both"/>
              <w:rPr>
                <w:rFonts w:ascii="Times New Roman" w:hAnsi="Times New Roman"/>
                <w:sz w:val="22"/>
                <w:szCs w:val="22"/>
              </w:rPr>
            </w:pPr>
            <w:r>
              <w:rPr>
                <w:rFonts w:ascii="Times New Roman" w:hAnsi="Times New Roman"/>
                <w:color w:val="000000"/>
                <w:sz w:val="22"/>
                <w:szCs w:val="22"/>
              </w:rPr>
              <w:t xml:space="preserve">     </w:t>
            </w:r>
            <w:r w:rsidR="00CE2707">
              <w:rPr>
                <w:rFonts w:ascii="Times New Roman" w:hAnsi="Times New Roman"/>
                <w:color w:val="000000"/>
                <w:sz w:val="22"/>
                <w:szCs w:val="22"/>
              </w:rPr>
              <w:t xml:space="preserve"> </w:t>
            </w:r>
            <w:r w:rsidR="0043511D" w:rsidRPr="00BA77E6">
              <w:rPr>
                <w:rFonts w:ascii="Times New Roman" w:hAnsi="Times New Roman"/>
                <w:color w:val="000000"/>
                <w:sz w:val="22"/>
                <w:szCs w:val="22"/>
              </w:rPr>
              <w:t xml:space="preserve">- al </w:t>
            </w:r>
            <w:r w:rsidR="00321331" w:rsidRPr="00BA77E6">
              <w:rPr>
                <w:rFonts w:ascii="Times New Roman" w:hAnsi="Times New Roman"/>
                <w:color w:val="000000"/>
                <w:sz w:val="22"/>
                <w:szCs w:val="22"/>
              </w:rPr>
              <w:t>1°</w:t>
            </w:r>
            <w:r w:rsidR="0043511D" w:rsidRPr="00BA77E6">
              <w:rPr>
                <w:rFonts w:ascii="Times New Roman" w:hAnsi="Times New Roman"/>
                <w:color w:val="000000"/>
                <w:sz w:val="22"/>
                <w:szCs w:val="22"/>
              </w:rPr>
              <w:t xml:space="preserve"> </w:t>
            </w:r>
            <w:proofErr w:type="gramStart"/>
            <w:r w:rsidR="0043511D" w:rsidRPr="00BA77E6">
              <w:rPr>
                <w:rFonts w:ascii="Times New Roman" w:hAnsi="Times New Roman"/>
                <w:color w:val="000000"/>
                <w:sz w:val="22"/>
                <w:szCs w:val="22"/>
              </w:rPr>
              <w:t>classificato:</w:t>
            </w:r>
            <w:r w:rsidR="00321331" w:rsidRPr="00BA77E6">
              <w:rPr>
                <w:rFonts w:ascii="Times New Roman" w:hAnsi="Times New Roman"/>
                <w:color w:val="000000"/>
                <w:sz w:val="22"/>
                <w:szCs w:val="22"/>
              </w:rPr>
              <w:t xml:space="preserve">   </w:t>
            </w:r>
            <w:proofErr w:type="gramEnd"/>
            <w:r w:rsidR="00321331" w:rsidRPr="00BA77E6">
              <w:rPr>
                <w:rFonts w:ascii="Times New Roman" w:hAnsi="Times New Roman"/>
                <w:color w:val="000000"/>
                <w:sz w:val="22"/>
                <w:szCs w:val="22"/>
              </w:rPr>
              <w:t xml:space="preserve"> </w:t>
            </w:r>
            <w:r w:rsidR="0043511D" w:rsidRPr="00BA77E6">
              <w:rPr>
                <w:rFonts w:ascii="Times New Roman" w:hAnsi="Times New Roman"/>
                <w:color w:val="000000"/>
                <w:sz w:val="22"/>
                <w:szCs w:val="22"/>
              </w:rPr>
              <w:t xml:space="preserve"> </w:t>
            </w:r>
            <w:r w:rsidR="0043511D" w:rsidRPr="00BA77E6">
              <w:rPr>
                <w:rFonts w:ascii="Times New Roman" w:hAnsi="Times New Roman"/>
                <w:b/>
                <w:color w:val="000000"/>
                <w:sz w:val="22"/>
                <w:szCs w:val="22"/>
              </w:rPr>
              <w:t>euro 3</w:t>
            </w:r>
            <w:r w:rsidR="005F0F34">
              <w:rPr>
                <w:rFonts w:ascii="Times New Roman" w:hAnsi="Times New Roman"/>
                <w:b/>
                <w:color w:val="000000"/>
                <w:sz w:val="22"/>
                <w:szCs w:val="22"/>
              </w:rPr>
              <w:t>5</w:t>
            </w:r>
            <w:r w:rsidR="0043511D" w:rsidRPr="00BA77E6">
              <w:rPr>
                <w:rFonts w:ascii="Times New Roman" w:hAnsi="Times New Roman"/>
                <w:b/>
                <w:color w:val="000000"/>
                <w:sz w:val="22"/>
                <w:szCs w:val="22"/>
              </w:rPr>
              <w:t>0,00</w:t>
            </w:r>
          </w:p>
          <w:p w14:paraId="74387216" w14:textId="3F30CFC9" w:rsidR="00FA65BF" w:rsidRPr="00BA77E6" w:rsidRDefault="004C14DD">
            <w:pPr>
              <w:jc w:val="both"/>
              <w:rPr>
                <w:rFonts w:ascii="Times New Roman" w:hAnsi="Times New Roman"/>
                <w:sz w:val="22"/>
                <w:szCs w:val="22"/>
              </w:rPr>
            </w:pPr>
            <w:r>
              <w:rPr>
                <w:rFonts w:ascii="Times New Roman" w:hAnsi="Times New Roman"/>
                <w:color w:val="000000"/>
                <w:sz w:val="22"/>
                <w:szCs w:val="22"/>
              </w:rPr>
              <w:t xml:space="preserve">    </w:t>
            </w:r>
            <w:r w:rsidR="00CE2707">
              <w:rPr>
                <w:rFonts w:ascii="Times New Roman" w:hAnsi="Times New Roman"/>
                <w:color w:val="000000"/>
                <w:sz w:val="22"/>
                <w:szCs w:val="22"/>
              </w:rPr>
              <w:t xml:space="preserve"> </w:t>
            </w:r>
            <w:r>
              <w:rPr>
                <w:rFonts w:ascii="Times New Roman" w:hAnsi="Times New Roman"/>
                <w:color w:val="000000"/>
                <w:sz w:val="22"/>
                <w:szCs w:val="22"/>
              </w:rPr>
              <w:t xml:space="preserve"> </w:t>
            </w:r>
            <w:r w:rsidR="0043511D" w:rsidRPr="00BA77E6">
              <w:rPr>
                <w:rFonts w:ascii="Times New Roman" w:hAnsi="Times New Roman"/>
                <w:color w:val="000000"/>
                <w:sz w:val="22"/>
                <w:szCs w:val="22"/>
              </w:rPr>
              <w:t xml:space="preserve">- al </w:t>
            </w:r>
            <w:r w:rsidR="00321331" w:rsidRPr="00BA77E6">
              <w:rPr>
                <w:rFonts w:ascii="Times New Roman" w:hAnsi="Times New Roman"/>
                <w:color w:val="000000"/>
                <w:sz w:val="22"/>
                <w:szCs w:val="22"/>
              </w:rPr>
              <w:t>2°</w:t>
            </w:r>
            <w:r w:rsidR="0043511D" w:rsidRPr="00BA77E6">
              <w:rPr>
                <w:rFonts w:ascii="Times New Roman" w:hAnsi="Times New Roman"/>
                <w:color w:val="000000"/>
                <w:sz w:val="22"/>
                <w:szCs w:val="22"/>
              </w:rPr>
              <w:t xml:space="preserve"> </w:t>
            </w:r>
            <w:proofErr w:type="gramStart"/>
            <w:r w:rsidR="0043511D" w:rsidRPr="00BA77E6">
              <w:rPr>
                <w:rFonts w:ascii="Times New Roman" w:hAnsi="Times New Roman"/>
                <w:color w:val="000000"/>
                <w:sz w:val="22"/>
                <w:szCs w:val="22"/>
              </w:rPr>
              <w:t>classificato:</w:t>
            </w:r>
            <w:r w:rsidR="00321331" w:rsidRPr="00BA77E6">
              <w:rPr>
                <w:rFonts w:ascii="Times New Roman" w:hAnsi="Times New Roman"/>
                <w:color w:val="000000"/>
                <w:sz w:val="22"/>
                <w:szCs w:val="22"/>
              </w:rPr>
              <w:t xml:space="preserve">   </w:t>
            </w:r>
            <w:proofErr w:type="gramEnd"/>
            <w:r w:rsidR="00321331" w:rsidRPr="00BA77E6">
              <w:rPr>
                <w:rFonts w:ascii="Times New Roman" w:hAnsi="Times New Roman"/>
                <w:color w:val="000000"/>
                <w:sz w:val="22"/>
                <w:szCs w:val="22"/>
              </w:rPr>
              <w:t xml:space="preserve"> </w:t>
            </w:r>
            <w:r w:rsidR="0043511D" w:rsidRPr="00BA77E6">
              <w:rPr>
                <w:rFonts w:ascii="Times New Roman" w:hAnsi="Times New Roman"/>
                <w:color w:val="000000"/>
                <w:sz w:val="22"/>
                <w:szCs w:val="22"/>
              </w:rPr>
              <w:t xml:space="preserve"> </w:t>
            </w:r>
            <w:r w:rsidR="0043511D" w:rsidRPr="00BA77E6">
              <w:rPr>
                <w:rFonts w:ascii="Times New Roman" w:hAnsi="Times New Roman"/>
                <w:b/>
                <w:color w:val="000000"/>
                <w:sz w:val="22"/>
                <w:szCs w:val="22"/>
              </w:rPr>
              <w:t>euro 2</w:t>
            </w:r>
            <w:r w:rsidR="005F0F34">
              <w:rPr>
                <w:rFonts w:ascii="Times New Roman" w:hAnsi="Times New Roman"/>
                <w:b/>
                <w:color w:val="000000"/>
                <w:sz w:val="22"/>
                <w:szCs w:val="22"/>
              </w:rPr>
              <w:t>5</w:t>
            </w:r>
            <w:r w:rsidR="0043511D" w:rsidRPr="00BA77E6">
              <w:rPr>
                <w:rFonts w:ascii="Times New Roman" w:hAnsi="Times New Roman"/>
                <w:b/>
                <w:color w:val="000000"/>
                <w:sz w:val="22"/>
                <w:szCs w:val="22"/>
              </w:rPr>
              <w:t>0,00</w:t>
            </w:r>
          </w:p>
          <w:p w14:paraId="74387217" w14:textId="6EA32C6A" w:rsidR="00FA65BF" w:rsidRPr="00BA77E6" w:rsidRDefault="004C14DD" w:rsidP="00321331">
            <w:pPr>
              <w:jc w:val="both"/>
              <w:rPr>
                <w:rFonts w:ascii="Times New Roman" w:hAnsi="Times New Roman"/>
                <w:sz w:val="22"/>
                <w:szCs w:val="22"/>
              </w:rPr>
            </w:pPr>
            <w:r>
              <w:rPr>
                <w:rFonts w:ascii="Times New Roman" w:hAnsi="Times New Roman"/>
                <w:color w:val="000000"/>
                <w:sz w:val="22"/>
                <w:szCs w:val="22"/>
              </w:rPr>
              <w:t xml:space="preserve">    </w:t>
            </w:r>
            <w:r w:rsidR="00CE2707">
              <w:rPr>
                <w:rFonts w:ascii="Times New Roman" w:hAnsi="Times New Roman"/>
                <w:color w:val="000000"/>
                <w:sz w:val="22"/>
                <w:szCs w:val="22"/>
              </w:rPr>
              <w:t xml:space="preserve"> </w:t>
            </w:r>
            <w:r>
              <w:rPr>
                <w:rFonts w:ascii="Times New Roman" w:hAnsi="Times New Roman"/>
                <w:color w:val="000000"/>
                <w:sz w:val="22"/>
                <w:szCs w:val="22"/>
              </w:rPr>
              <w:t xml:space="preserve"> </w:t>
            </w:r>
            <w:r w:rsidR="0043511D" w:rsidRPr="00BA77E6">
              <w:rPr>
                <w:rFonts w:ascii="Times New Roman" w:hAnsi="Times New Roman"/>
                <w:color w:val="000000"/>
                <w:sz w:val="22"/>
                <w:szCs w:val="22"/>
              </w:rPr>
              <w:t xml:space="preserve">- al </w:t>
            </w:r>
            <w:r w:rsidR="00321331" w:rsidRPr="00BA77E6">
              <w:rPr>
                <w:rFonts w:ascii="Times New Roman" w:hAnsi="Times New Roman"/>
                <w:color w:val="000000"/>
                <w:sz w:val="22"/>
                <w:szCs w:val="22"/>
              </w:rPr>
              <w:t>3°</w:t>
            </w:r>
            <w:r w:rsidR="0043511D" w:rsidRPr="00BA77E6">
              <w:rPr>
                <w:rFonts w:ascii="Times New Roman" w:hAnsi="Times New Roman"/>
                <w:color w:val="000000"/>
                <w:sz w:val="22"/>
                <w:szCs w:val="22"/>
              </w:rPr>
              <w:t xml:space="preserve"> </w:t>
            </w:r>
            <w:proofErr w:type="gramStart"/>
            <w:r w:rsidR="0043511D" w:rsidRPr="00BA77E6">
              <w:rPr>
                <w:rFonts w:ascii="Times New Roman" w:hAnsi="Times New Roman"/>
                <w:color w:val="000000"/>
                <w:sz w:val="22"/>
                <w:szCs w:val="22"/>
              </w:rPr>
              <w:t xml:space="preserve">classificato: </w:t>
            </w:r>
            <w:r w:rsidR="00321331" w:rsidRPr="00BA77E6">
              <w:rPr>
                <w:rFonts w:ascii="Times New Roman" w:hAnsi="Times New Roman"/>
                <w:color w:val="000000"/>
                <w:sz w:val="22"/>
                <w:szCs w:val="22"/>
              </w:rPr>
              <w:t xml:space="preserve">  </w:t>
            </w:r>
            <w:proofErr w:type="gramEnd"/>
            <w:r w:rsidR="00321331" w:rsidRPr="00BA77E6">
              <w:rPr>
                <w:rFonts w:ascii="Times New Roman" w:hAnsi="Times New Roman"/>
                <w:color w:val="000000"/>
                <w:sz w:val="22"/>
                <w:szCs w:val="22"/>
              </w:rPr>
              <w:t xml:space="preserve">  </w:t>
            </w:r>
            <w:r w:rsidR="0043511D" w:rsidRPr="00BA77E6">
              <w:rPr>
                <w:rFonts w:ascii="Times New Roman" w:hAnsi="Times New Roman"/>
                <w:b/>
                <w:color w:val="000000"/>
                <w:sz w:val="22"/>
                <w:szCs w:val="22"/>
              </w:rPr>
              <w:t>euro 1</w:t>
            </w:r>
            <w:r w:rsidR="005F0F34">
              <w:rPr>
                <w:rFonts w:ascii="Times New Roman" w:hAnsi="Times New Roman"/>
                <w:b/>
                <w:color w:val="000000"/>
                <w:sz w:val="22"/>
                <w:szCs w:val="22"/>
              </w:rPr>
              <w:t>5</w:t>
            </w:r>
            <w:r w:rsidR="0043511D" w:rsidRPr="00BA77E6">
              <w:rPr>
                <w:rFonts w:ascii="Times New Roman" w:hAnsi="Times New Roman"/>
                <w:b/>
                <w:color w:val="000000"/>
                <w:sz w:val="22"/>
                <w:szCs w:val="22"/>
              </w:rPr>
              <w:t>0,00</w:t>
            </w:r>
          </w:p>
        </w:tc>
      </w:tr>
      <w:tr w:rsidR="00BE2AA2" w14:paraId="7438721A" w14:textId="77777777" w:rsidTr="00BE2AA2">
        <w:trPr>
          <w:trHeight w:val="255"/>
        </w:trPr>
        <w:tc>
          <w:tcPr>
            <w:tcW w:w="9629" w:type="dxa"/>
            <w:gridSpan w:val="2"/>
            <w:tcBorders>
              <w:left w:val="single" w:sz="8" w:space="0" w:color="000000"/>
              <w:bottom w:val="single" w:sz="8" w:space="0" w:color="000000"/>
              <w:right w:val="single" w:sz="8" w:space="0" w:color="000000"/>
            </w:tcBorders>
            <w:shd w:val="clear" w:color="auto" w:fill="auto"/>
            <w:tcMar>
              <w:top w:w="0" w:type="dxa"/>
              <w:left w:w="18" w:type="dxa"/>
            </w:tcMar>
          </w:tcPr>
          <w:p w14:paraId="74387219" w14:textId="77777777" w:rsidR="00BE2AA2" w:rsidRPr="00D8184A" w:rsidRDefault="00CC144F" w:rsidP="006E535D">
            <w:pPr>
              <w:rPr>
                <w:rFonts w:ascii="Times New Roman" w:hAnsi="Times New Roman"/>
                <w:b/>
                <w:sz w:val="22"/>
                <w:szCs w:val="22"/>
              </w:rPr>
            </w:pPr>
            <w:r w:rsidRPr="00D8184A">
              <w:rPr>
                <w:rFonts w:ascii="Times New Roman" w:hAnsi="Times New Roman"/>
                <w:b/>
                <w:sz w:val="22"/>
                <w:szCs w:val="22"/>
              </w:rPr>
              <w:t xml:space="preserve">Il testo poetico, per entrambe le </w:t>
            </w:r>
            <w:r w:rsidR="006E535D" w:rsidRPr="00D8184A">
              <w:rPr>
                <w:rFonts w:ascii="Times New Roman" w:hAnsi="Times New Roman"/>
                <w:b/>
                <w:sz w:val="22"/>
                <w:szCs w:val="22"/>
              </w:rPr>
              <w:t xml:space="preserve">sezioni, </w:t>
            </w:r>
            <w:r w:rsidRPr="00D8184A">
              <w:rPr>
                <w:rFonts w:ascii="Times New Roman" w:hAnsi="Times New Roman"/>
                <w:b/>
                <w:sz w:val="22"/>
                <w:szCs w:val="22"/>
              </w:rPr>
              <w:t>non deve superare i quaranta versi, escluso il titolo.</w:t>
            </w:r>
          </w:p>
        </w:tc>
      </w:tr>
      <w:tr w:rsidR="00BE2AA2" w14:paraId="7438721C" w14:textId="77777777" w:rsidTr="001B757D">
        <w:trPr>
          <w:trHeight w:val="255"/>
        </w:trPr>
        <w:tc>
          <w:tcPr>
            <w:tcW w:w="9629" w:type="dxa"/>
            <w:gridSpan w:val="2"/>
            <w:tcBorders>
              <w:left w:val="single" w:sz="8" w:space="0" w:color="000000"/>
              <w:bottom w:val="single" w:sz="8" w:space="0" w:color="000000"/>
              <w:right w:val="single" w:sz="8" w:space="0" w:color="000000"/>
            </w:tcBorders>
            <w:shd w:val="clear" w:color="auto" w:fill="auto"/>
            <w:tcMar>
              <w:top w:w="0" w:type="dxa"/>
              <w:left w:w="18" w:type="dxa"/>
            </w:tcMar>
          </w:tcPr>
          <w:p w14:paraId="7438721B" w14:textId="77777777" w:rsidR="00BE2AA2" w:rsidRPr="00F13D7B" w:rsidRDefault="00CC144F" w:rsidP="006E535D">
            <w:pPr>
              <w:jc w:val="center"/>
              <w:rPr>
                <w:rFonts w:ascii="Times New Roman" w:hAnsi="Times New Roman"/>
                <w:bCs/>
                <w:sz w:val="22"/>
                <w:szCs w:val="22"/>
              </w:rPr>
            </w:pPr>
            <w:r w:rsidRPr="00624885">
              <w:rPr>
                <w:rFonts w:ascii="Times New Roman" w:hAnsi="Times New Roman"/>
                <w:b/>
                <w:bCs/>
                <w:sz w:val="22"/>
                <w:szCs w:val="22"/>
              </w:rPr>
              <w:t>PRESCRIZIONI E INFORMAZIONI PER LA SEZIONE POETICA DIALETTALE</w:t>
            </w:r>
          </w:p>
        </w:tc>
      </w:tr>
      <w:tr w:rsidR="00FA65BF" w14:paraId="74387220" w14:textId="77777777" w:rsidTr="00385F99">
        <w:tc>
          <w:tcPr>
            <w:tcW w:w="9629" w:type="dxa"/>
            <w:gridSpan w:val="2"/>
            <w:tcBorders>
              <w:left w:val="single" w:sz="8" w:space="0" w:color="000000"/>
              <w:bottom w:val="single" w:sz="8" w:space="0" w:color="000000"/>
              <w:right w:val="single" w:sz="8" w:space="0" w:color="000000"/>
            </w:tcBorders>
            <w:shd w:val="clear" w:color="auto" w:fill="auto"/>
            <w:tcMar>
              <w:top w:w="0" w:type="dxa"/>
              <w:left w:w="18" w:type="dxa"/>
            </w:tcMar>
          </w:tcPr>
          <w:p w14:paraId="7438721F" w14:textId="77777777" w:rsidR="00FA65BF" w:rsidRPr="00F13D7B" w:rsidRDefault="00CA332B" w:rsidP="00BA77E6">
            <w:pPr>
              <w:jc w:val="both"/>
              <w:rPr>
                <w:rFonts w:ascii="Times New Roman" w:hAnsi="Times New Roman"/>
                <w:bCs/>
                <w:sz w:val="22"/>
                <w:szCs w:val="22"/>
              </w:rPr>
            </w:pPr>
            <w:r w:rsidRPr="00F13D7B">
              <w:rPr>
                <w:rFonts w:ascii="Times New Roman" w:hAnsi="Times New Roman"/>
                <w:bCs/>
                <w:color w:val="000000"/>
                <w:sz w:val="22"/>
                <w:szCs w:val="22"/>
              </w:rPr>
              <w:t xml:space="preserve">Al testo poetico dialettale va allegata la traduzione italiana. </w:t>
            </w:r>
            <w:proofErr w:type="spellStart"/>
            <w:r w:rsidRPr="00F13D7B">
              <w:rPr>
                <w:rFonts w:ascii="Times New Roman" w:hAnsi="Times New Roman"/>
                <w:bCs/>
                <w:color w:val="000000"/>
                <w:sz w:val="22"/>
                <w:szCs w:val="22"/>
              </w:rPr>
              <w:t>E’auspicabile</w:t>
            </w:r>
            <w:proofErr w:type="spellEnd"/>
            <w:r w:rsidRPr="00F13D7B">
              <w:rPr>
                <w:rFonts w:ascii="Times New Roman" w:hAnsi="Times New Roman"/>
                <w:bCs/>
                <w:color w:val="000000"/>
                <w:sz w:val="22"/>
                <w:szCs w:val="22"/>
              </w:rPr>
              <w:t xml:space="preserve"> allegare un </w:t>
            </w:r>
            <w:r w:rsidRPr="00F13D7B">
              <w:rPr>
                <w:rFonts w:ascii="Times New Roman" w:hAnsi="Times New Roman"/>
                <w:bCs/>
                <w:sz w:val="22"/>
                <w:szCs w:val="22"/>
              </w:rPr>
              <w:t>file sonoro.</w:t>
            </w:r>
          </w:p>
        </w:tc>
      </w:tr>
      <w:tr w:rsidR="00FA65BF" w14:paraId="74387222" w14:textId="77777777" w:rsidTr="00385F99">
        <w:tc>
          <w:tcPr>
            <w:tcW w:w="9629" w:type="dxa"/>
            <w:gridSpan w:val="2"/>
            <w:tcBorders>
              <w:left w:val="single" w:sz="8" w:space="0" w:color="000000"/>
              <w:bottom w:val="single" w:sz="8" w:space="0" w:color="000000"/>
              <w:right w:val="single" w:sz="8" w:space="0" w:color="000000"/>
            </w:tcBorders>
            <w:shd w:val="clear" w:color="auto" w:fill="auto"/>
            <w:tcMar>
              <w:top w:w="0" w:type="dxa"/>
              <w:left w:w="18" w:type="dxa"/>
            </w:tcMar>
          </w:tcPr>
          <w:p w14:paraId="74387221" w14:textId="73A879F3" w:rsidR="00FA65BF" w:rsidRPr="00F13D7B" w:rsidRDefault="0043511D" w:rsidP="002D2870">
            <w:pPr>
              <w:jc w:val="both"/>
              <w:rPr>
                <w:rFonts w:ascii="Times New Roman" w:hAnsi="Times New Roman"/>
                <w:bCs/>
                <w:sz w:val="22"/>
                <w:szCs w:val="22"/>
              </w:rPr>
            </w:pPr>
            <w:r w:rsidRPr="00F13D7B">
              <w:rPr>
                <w:rFonts w:ascii="Times New Roman" w:hAnsi="Times New Roman"/>
                <w:bCs/>
                <w:sz w:val="22"/>
                <w:szCs w:val="22"/>
              </w:rPr>
              <w:t xml:space="preserve">I testi poetici dialettali saranno premiati durante </w:t>
            </w:r>
            <w:r w:rsidR="005F0F34">
              <w:rPr>
                <w:rFonts w:ascii="Times New Roman" w:hAnsi="Times New Roman"/>
                <w:bCs/>
                <w:sz w:val="22"/>
                <w:szCs w:val="22"/>
              </w:rPr>
              <w:t>una delle serate de</w:t>
            </w:r>
            <w:r w:rsidRPr="00F13D7B">
              <w:rPr>
                <w:rFonts w:ascii="Times New Roman" w:hAnsi="Times New Roman"/>
                <w:bCs/>
                <w:sz w:val="22"/>
                <w:szCs w:val="22"/>
              </w:rPr>
              <w:t>l Festival d</w:t>
            </w:r>
            <w:r w:rsidR="005F0F34">
              <w:rPr>
                <w:rFonts w:ascii="Times New Roman" w:hAnsi="Times New Roman"/>
                <w:bCs/>
                <w:sz w:val="22"/>
                <w:szCs w:val="22"/>
              </w:rPr>
              <w:t>ella</w:t>
            </w:r>
            <w:r w:rsidR="000C2FB8" w:rsidRPr="00F13D7B">
              <w:rPr>
                <w:rFonts w:ascii="Times New Roman" w:hAnsi="Times New Roman"/>
                <w:bCs/>
                <w:sz w:val="22"/>
                <w:szCs w:val="22"/>
              </w:rPr>
              <w:t xml:space="preserve"> poesia d</w:t>
            </w:r>
            <w:r w:rsidR="002D2870" w:rsidRPr="00F13D7B">
              <w:rPr>
                <w:rFonts w:ascii="Times New Roman" w:hAnsi="Times New Roman"/>
                <w:bCs/>
                <w:sz w:val="22"/>
                <w:szCs w:val="22"/>
              </w:rPr>
              <w:t xml:space="preserve">ialettale </w:t>
            </w:r>
            <w:r w:rsidR="000C2FB8" w:rsidRPr="00F13D7B">
              <w:rPr>
                <w:rFonts w:ascii="Times New Roman" w:hAnsi="Times New Roman"/>
                <w:bCs/>
                <w:sz w:val="22"/>
                <w:szCs w:val="22"/>
              </w:rPr>
              <w:t xml:space="preserve">e delle lingue minoritarie, </w:t>
            </w:r>
            <w:r w:rsidR="002D2870" w:rsidRPr="00F13D7B">
              <w:rPr>
                <w:rFonts w:ascii="Times New Roman" w:hAnsi="Times New Roman"/>
                <w:bCs/>
                <w:sz w:val="22"/>
                <w:szCs w:val="22"/>
              </w:rPr>
              <w:t>organizzato dall</w:t>
            </w:r>
            <w:r w:rsidR="005F0F34">
              <w:rPr>
                <w:rFonts w:ascii="Times New Roman" w:hAnsi="Times New Roman"/>
                <w:bCs/>
                <w:sz w:val="22"/>
                <w:szCs w:val="22"/>
              </w:rPr>
              <w:t xml:space="preserve">e </w:t>
            </w:r>
            <w:r w:rsidR="000C2FB8" w:rsidRPr="00F13D7B">
              <w:rPr>
                <w:rFonts w:ascii="Times New Roman" w:hAnsi="Times New Roman"/>
                <w:bCs/>
                <w:sz w:val="22"/>
                <w:szCs w:val="22"/>
              </w:rPr>
              <w:t>Associazion</w:t>
            </w:r>
            <w:r w:rsidR="005F0F34">
              <w:rPr>
                <w:rFonts w:ascii="Times New Roman" w:hAnsi="Times New Roman"/>
                <w:bCs/>
                <w:sz w:val="22"/>
                <w:szCs w:val="22"/>
              </w:rPr>
              <w:t xml:space="preserve">i </w:t>
            </w:r>
            <w:r w:rsidR="000C2FB8" w:rsidRPr="00F13D7B">
              <w:rPr>
                <w:rFonts w:ascii="Times New Roman" w:hAnsi="Times New Roman"/>
                <w:bCs/>
                <w:sz w:val="22"/>
                <w:szCs w:val="22"/>
              </w:rPr>
              <w:t>Daunia&amp;Sannio</w:t>
            </w:r>
            <w:r w:rsidR="005F0F34">
              <w:rPr>
                <w:rFonts w:ascii="Times New Roman" w:hAnsi="Times New Roman"/>
                <w:bCs/>
                <w:sz w:val="22"/>
                <w:szCs w:val="22"/>
              </w:rPr>
              <w:t xml:space="preserve"> e </w:t>
            </w:r>
            <w:proofErr w:type="spellStart"/>
            <w:r w:rsidR="005F0F34">
              <w:rPr>
                <w:rFonts w:ascii="Times New Roman" w:hAnsi="Times New Roman"/>
                <w:bCs/>
                <w:sz w:val="22"/>
                <w:szCs w:val="22"/>
              </w:rPr>
              <w:t>Skander</w:t>
            </w:r>
            <w:proofErr w:type="spellEnd"/>
            <w:r w:rsidR="000C2FB8" w:rsidRPr="00F13D7B">
              <w:rPr>
                <w:rFonts w:ascii="Times New Roman" w:hAnsi="Times New Roman"/>
                <w:bCs/>
                <w:sz w:val="22"/>
                <w:szCs w:val="22"/>
              </w:rPr>
              <w:t>.</w:t>
            </w:r>
          </w:p>
        </w:tc>
      </w:tr>
    </w:tbl>
    <w:p w14:paraId="74387223" w14:textId="77777777" w:rsidR="009E0345" w:rsidRPr="00BA77E6" w:rsidRDefault="009E0345">
      <w:pPr>
        <w:jc w:val="both"/>
        <w:rPr>
          <w:rFonts w:ascii="Times New Roman" w:hAnsi="Times New Roman"/>
          <w:sz w:val="16"/>
          <w:szCs w:val="16"/>
        </w:rPr>
      </w:pPr>
    </w:p>
    <w:p w14:paraId="74387224" w14:textId="77777777" w:rsidR="00C40E6A" w:rsidRPr="00AB2A84" w:rsidRDefault="00C40E6A" w:rsidP="000C2FB8">
      <w:pPr>
        <w:jc w:val="both"/>
        <w:rPr>
          <w:rFonts w:ascii="Times New Roman" w:hAnsi="Times New Roman"/>
          <w:b/>
          <w:sz w:val="22"/>
          <w:szCs w:val="22"/>
          <w:u w:val="single"/>
        </w:rPr>
      </w:pPr>
      <w:r w:rsidRPr="00AB2A84">
        <w:rPr>
          <w:rFonts w:ascii="Times New Roman" w:hAnsi="Times New Roman"/>
          <w:b/>
          <w:sz w:val="22"/>
          <w:szCs w:val="22"/>
          <w:u w:val="single"/>
        </w:rPr>
        <w:t xml:space="preserve">Sia per la narrativa che per </w:t>
      </w:r>
      <w:r w:rsidR="00EC1EE7">
        <w:rPr>
          <w:rFonts w:ascii="Times New Roman" w:hAnsi="Times New Roman"/>
          <w:b/>
          <w:sz w:val="22"/>
          <w:szCs w:val="22"/>
          <w:u w:val="single"/>
        </w:rPr>
        <w:t xml:space="preserve">le </w:t>
      </w:r>
      <w:r w:rsidRPr="00AB2A84">
        <w:rPr>
          <w:rFonts w:ascii="Times New Roman" w:hAnsi="Times New Roman"/>
          <w:b/>
          <w:sz w:val="22"/>
          <w:szCs w:val="22"/>
          <w:u w:val="single"/>
        </w:rPr>
        <w:t xml:space="preserve">sezioni </w:t>
      </w:r>
      <w:r w:rsidR="00AB2A84" w:rsidRPr="00AB2A84">
        <w:rPr>
          <w:rFonts w:ascii="Times New Roman" w:hAnsi="Times New Roman"/>
          <w:b/>
          <w:sz w:val="22"/>
          <w:szCs w:val="22"/>
          <w:u w:val="single"/>
        </w:rPr>
        <w:t>poeti</w:t>
      </w:r>
      <w:r w:rsidRPr="00AB2A84">
        <w:rPr>
          <w:rFonts w:ascii="Times New Roman" w:hAnsi="Times New Roman"/>
          <w:b/>
          <w:sz w:val="22"/>
          <w:szCs w:val="22"/>
          <w:u w:val="single"/>
        </w:rPr>
        <w:t>che</w:t>
      </w:r>
      <w:r w:rsidR="00AB2A84">
        <w:rPr>
          <w:rFonts w:ascii="Times New Roman" w:hAnsi="Times New Roman"/>
          <w:b/>
          <w:sz w:val="22"/>
          <w:szCs w:val="22"/>
          <w:u w:val="single"/>
        </w:rPr>
        <w:t xml:space="preserve"> (A e B)</w:t>
      </w:r>
      <w:r w:rsidRPr="00AB2A84">
        <w:rPr>
          <w:rFonts w:ascii="Times New Roman" w:hAnsi="Times New Roman"/>
          <w:b/>
          <w:sz w:val="22"/>
          <w:szCs w:val="22"/>
          <w:u w:val="single"/>
        </w:rPr>
        <w:t>:</w:t>
      </w:r>
    </w:p>
    <w:p w14:paraId="74387225" w14:textId="77777777" w:rsidR="00C17AF2" w:rsidRDefault="000C0620" w:rsidP="00C17AF2">
      <w:pPr>
        <w:pStyle w:val="Paragrafoelenco"/>
        <w:numPr>
          <w:ilvl w:val="0"/>
          <w:numId w:val="6"/>
        </w:numPr>
        <w:jc w:val="both"/>
        <w:rPr>
          <w:rFonts w:ascii="Times New Roman" w:hAnsi="Times New Roman"/>
          <w:sz w:val="22"/>
          <w:szCs w:val="22"/>
        </w:rPr>
      </w:pPr>
      <w:r>
        <w:rPr>
          <w:rFonts w:ascii="Times New Roman" w:hAnsi="Times New Roman"/>
          <w:sz w:val="22"/>
          <w:szCs w:val="22"/>
        </w:rPr>
        <w:t>o</w:t>
      </w:r>
      <w:r w:rsidR="00C17AF2">
        <w:rPr>
          <w:rFonts w:ascii="Times New Roman" w:hAnsi="Times New Roman"/>
          <w:sz w:val="22"/>
          <w:szCs w:val="22"/>
        </w:rPr>
        <w:t xml:space="preserve">ltre ai primi tre classificati </w:t>
      </w:r>
      <w:r w:rsidR="00C17AF2" w:rsidRPr="00AB2A84">
        <w:rPr>
          <w:rFonts w:ascii="Times New Roman" w:hAnsi="Times New Roman"/>
          <w:sz w:val="22"/>
          <w:szCs w:val="22"/>
        </w:rPr>
        <w:t xml:space="preserve">saranno segnalate </w:t>
      </w:r>
      <w:r w:rsidR="00C17AF2">
        <w:rPr>
          <w:rFonts w:ascii="Times New Roman" w:hAnsi="Times New Roman"/>
          <w:sz w:val="22"/>
          <w:szCs w:val="22"/>
        </w:rPr>
        <w:t>ulteriori tre opere;</w:t>
      </w:r>
    </w:p>
    <w:p w14:paraId="74387226" w14:textId="77777777" w:rsidR="00C17AF2" w:rsidRPr="00AB2A84" w:rsidRDefault="00C17AF2" w:rsidP="00C17AF2">
      <w:pPr>
        <w:pStyle w:val="Paragrafoelenco"/>
        <w:numPr>
          <w:ilvl w:val="0"/>
          <w:numId w:val="6"/>
        </w:numPr>
        <w:jc w:val="both"/>
        <w:rPr>
          <w:rFonts w:ascii="Times New Roman" w:hAnsi="Times New Roman"/>
          <w:sz w:val="22"/>
          <w:szCs w:val="22"/>
        </w:rPr>
      </w:pPr>
      <w:r w:rsidRPr="00AB2A84">
        <w:rPr>
          <w:rFonts w:ascii="Times New Roman" w:hAnsi="Times New Roman"/>
          <w:sz w:val="22"/>
          <w:szCs w:val="22"/>
        </w:rPr>
        <w:t>ad ogni partecipante</w:t>
      </w:r>
      <w:r w:rsidR="001C3783">
        <w:rPr>
          <w:rFonts w:ascii="Times New Roman" w:hAnsi="Times New Roman"/>
          <w:sz w:val="22"/>
          <w:szCs w:val="22"/>
        </w:rPr>
        <w:t>, su richiesta,</w:t>
      </w:r>
      <w:r w:rsidRPr="00AB2A84">
        <w:rPr>
          <w:rFonts w:ascii="Times New Roman" w:hAnsi="Times New Roman"/>
          <w:sz w:val="22"/>
          <w:szCs w:val="22"/>
        </w:rPr>
        <w:t xml:space="preserve"> sarà ri</w:t>
      </w:r>
      <w:r>
        <w:rPr>
          <w:rFonts w:ascii="Times New Roman" w:hAnsi="Times New Roman"/>
          <w:sz w:val="22"/>
          <w:szCs w:val="22"/>
        </w:rPr>
        <w:t xml:space="preserve">lasciato </w:t>
      </w:r>
      <w:r w:rsidR="001C3783">
        <w:rPr>
          <w:rFonts w:ascii="Times New Roman" w:hAnsi="Times New Roman"/>
          <w:sz w:val="22"/>
          <w:szCs w:val="22"/>
        </w:rPr>
        <w:t>l’</w:t>
      </w:r>
      <w:r>
        <w:rPr>
          <w:rFonts w:ascii="Times New Roman" w:hAnsi="Times New Roman"/>
          <w:sz w:val="22"/>
          <w:szCs w:val="22"/>
        </w:rPr>
        <w:t xml:space="preserve">attestato di </w:t>
      </w:r>
      <w:r w:rsidR="001C3783">
        <w:rPr>
          <w:rFonts w:ascii="Times New Roman" w:hAnsi="Times New Roman"/>
          <w:sz w:val="22"/>
          <w:szCs w:val="22"/>
        </w:rPr>
        <w:t>partecipazione</w:t>
      </w:r>
      <w:r>
        <w:rPr>
          <w:rFonts w:ascii="Times New Roman" w:hAnsi="Times New Roman"/>
          <w:sz w:val="22"/>
          <w:szCs w:val="22"/>
        </w:rPr>
        <w:t>;</w:t>
      </w:r>
    </w:p>
    <w:p w14:paraId="74387227" w14:textId="04034B33" w:rsidR="006218DE" w:rsidRPr="00C17AF2" w:rsidRDefault="00C40E6A" w:rsidP="00C40E6A">
      <w:pPr>
        <w:pStyle w:val="Paragrafoelenco"/>
        <w:numPr>
          <w:ilvl w:val="0"/>
          <w:numId w:val="6"/>
        </w:numPr>
        <w:jc w:val="both"/>
        <w:rPr>
          <w:rFonts w:ascii="Times New Roman" w:hAnsi="Times New Roman"/>
          <w:b/>
          <w:sz w:val="22"/>
          <w:szCs w:val="22"/>
        </w:rPr>
      </w:pPr>
      <w:r w:rsidRPr="00C17AF2">
        <w:rPr>
          <w:rFonts w:ascii="Times New Roman" w:hAnsi="Times New Roman"/>
          <w:b/>
          <w:sz w:val="22"/>
          <w:szCs w:val="22"/>
        </w:rPr>
        <w:t xml:space="preserve">il termine di scadenza per la presentazione delle opere è il </w:t>
      </w:r>
      <w:r w:rsidR="000A5C93">
        <w:rPr>
          <w:rFonts w:ascii="Times New Roman" w:hAnsi="Times New Roman"/>
          <w:b/>
          <w:bCs/>
          <w:sz w:val="22"/>
          <w:szCs w:val="22"/>
        </w:rPr>
        <w:t>3</w:t>
      </w:r>
      <w:r w:rsidR="00EE439A">
        <w:rPr>
          <w:rFonts w:ascii="Times New Roman" w:hAnsi="Times New Roman"/>
          <w:b/>
          <w:bCs/>
          <w:sz w:val="22"/>
          <w:szCs w:val="22"/>
        </w:rPr>
        <w:t>0</w:t>
      </w:r>
      <w:r w:rsidR="000A5C93">
        <w:rPr>
          <w:rFonts w:ascii="Times New Roman" w:hAnsi="Times New Roman"/>
          <w:b/>
          <w:bCs/>
          <w:sz w:val="22"/>
          <w:szCs w:val="22"/>
        </w:rPr>
        <w:t xml:space="preserve"> </w:t>
      </w:r>
      <w:r w:rsidR="00EE439A">
        <w:rPr>
          <w:rFonts w:ascii="Times New Roman" w:hAnsi="Times New Roman"/>
          <w:b/>
          <w:bCs/>
          <w:sz w:val="22"/>
          <w:szCs w:val="22"/>
        </w:rPr>
        <w:t>aprile</w:t>
      </w:r>
      <w:r w:rsidRPr="00C17AF2">
        <w:rPr>
          <w:rFonts w:ascii="Times New Roman" w:hAnsi="Times New Roman"/>
          <w:b/>
          <w:bCs/>
          <w:sz w:val="22"/>
          <w:szCs w:val="22"/>
        </w:rPr>
        <w:t xml:space="preserve"> </w:t>
      </w:r>
      <w:r w:rsidRPr="00C17AF2">
        <w:rPr>
          <w:rFonts w:ascii="Times New Roman" w:hAnsi="Times New Roman"/>
          <w:b/>
          <w:sz w:val="22"/>
          <w:szCs w:val="22"/>
        </w:rPr>
        <w:t>202</w:t>
      </w:r>
      <w:r w:rsidR="000A5C93">
        <w:rPr>
          <w:rFonts w:ascii="Times New Roman" w:hAnsi="Times New Roman"/>
          <w:b/>
          <w:sz w:val="22"/>
          <w:szCs w:val="22"/>
        </w:rPr>
        <w:t>3</w:t>
      </w:r>
      <w:r w:rsidRPr="00C17AF2">
        <w:rPr>
          <w:rFonts w:ascii="Times New Roman" w:hAnsi="Times New Roman"/>
          <w:b/>
          <w:sz w:val="22"/>
          <w:szCs w:val="22"/>
        </w:rPr>
        <w:t>.</w:t>
      </w:r>
    </w:p>
    <w:p w14:paraId="74387228" w14:textId="77777777" w:rsidR="00C40E6A" w:rsidRPr="00CE2707" w:rsidRDefault="00C40E6A" w:rsidP="006218DE">
      <w:pPr>
        <w:ind w:firstLine="426"/>
        <w:jc w:val="both"/>
        <w:rPr>
          <w:rFonts w:ascii="Times New Roman" w:hAnsi="Times New Roman"/>
          <w:sz w:val="16"/>
          <w:szCs w:val="16"/>
        </w:rPr>
      </w:pPr>
    </w:p>
    <w:p w14:paraId="74387229" w14:textId="77777777" w:rsidR="006218DE" w:rsidRPr="00C17AF2" w:rsidRDefault="00C17AF2" w:rsidP="000C2FB8">
      <w:pPr>
        <w:jc w:val="both"/>
        <w:rPr>
          <w:rFonts w:ascii="Times New Roman" w:hAnsi="Times New Roman"/>
          <w:b/>
          <w:bCs/>
          <w:sz w:val="22"/>
          <w:szCs w:val="22"/>
          <w:u w:val="single"/>
        </w:rPr>
      </w:pPr>
      <w:proofErr w:type="gramStart"/>
      <w:r w:rsidRPr="00C17AF2">
        <w:rPr>
          <w:rFonts w:ascii="Times New Roman" w:hAnsi="Times New Roman"/>
          <w:b/>
          <w:bCs/>
          <w:sz w:val="22"/>
          <w:szCs w:val="22"/>
          <w:u w:val="single"/>
        </w:rPr>
        <w:t xml:space="preserve">Quote </w:t>
      </w:r>
      <w:r w:rsidR="006218DE" w:rsidRPr="00C17AF2">
        <w:rPr>
          <w:rFonts w:ascii="Times New Roman" w:hAnsi="Times New Roman"/>
          <w:b/>
          <w:bCs/>
          <w:sz w:val="22"/>
          <w:szCs w:val="22"/>
          <w:u w:val="single"/>
        </w:rPr>
        <w:t xml:space="preserve"> </w:t>
      </w:r>
      <w:r w:rsidRPr="00C17AF2">
        <w:rPr>
          <w:rFonts w:ascii="Times New Roman" w:hAnsi="Times New Roman"/>
          <w:b/>
          <w:bCs/>
          <w:sz w:val="22"/>
          <w:szCs w:val="22"/>
          <w:u w:val="single"/>
        </w:rPr>
        <w:t>di</w:t>
      </w:r>
      <w:proofErr w:type="gramEnd"/>
      <w:r w:rsidRPr="00C17AF2">
        <w:rPr>
          <w:rFonts w:ascii="Times New Roman" w:hAnsi="Times New Roman"/>
          <w:b/>
          <w:bCs/>
          <w:sz w:val="22"/>
          <w:szCs w:val="22"/>
          <w:u w:val="single"/>
        </w:rPr>
        <w:t xml:space="preserve"> partecipazione </w:t>
      </w:r>
      <w:r w:rsidR="004C14DD">
        <w:rPr>
          <w:rFonts w:ascii="Times New Roman" w:hAnsi="Times New Roman"/>
          <w:b/>
          <w:sz w:val="22"/>
          <w:szCs w:val="22"/>
          <w:u w:val="single"/>
        </w:rPr>
        <w:t xml:space="preserve">per la narrativa </w:t>
      </w:r>
      <w:r w:rsidRPr="00C17AF2">
        <w:rPr>
          <w:rFonts w:ascii="Times New Roman" w:hAnsi="Times New Roman"/>
          <w:b/>
          <w:sz w:val="22"/>
          <w:szCs w:val="22"/>
          <w:u w:val="single"/>
        </w:rPr>
        <w:t>e per le sezioni poetiche (A e B):</w:t>
      </w:r>
      <w:r w:rsidR="006218DE" w:rsidRPr="00C17AF2">
        <w:rPr>
          <w:rFonts w:ascii="Times New Roman" w:hAnsi="Times New Roman"/>
          <w:b/>
          <w:bCs/>
          <w:sz w:val="22"/>
          <w:szCs w:val="22"/>
          <w:u w:val="single"/>
        </w:rPr>
        <w:t xml:space="preserve"> </w:t>
      </w:r>
    </w:p>
    <w:p w14:paraId="7438722A" w14:textId="79034F0D" w:rsidR="006218DE" w:rsidRPr="00BA77E6" w:rsidRDefault="006218DE" w:rsidP="00C57426">
      <w:pPr>
        <w:tabs>
          <w:tab w:val="left" w:pos="709"/>
        </w:tabs>
        <w:ind w:left="-284" w:firstLine="426"/>
        <w:jc w:val="both"/>
        <w:rPr>
          <w:rFonts w:ascii="Times New Roman" w:hAnsi="Times New Roman"/>
          <w:sz w:val="22"/>
          <w:szCs w:val="22"/>
        </w:rPr>
      </w:pPr>
      <w:r w:rsidRPr="00BA77E6">
        <w:rPr>
          <w:rFonts w:ascii="Times New Roman" w:hAnsi="Times New Roman"/>
          <w:color w:val="000000"/>
          <w:sz w:val="22"/>
          <w:szCs w:val="22"/>
        </w:rPr>
        <w:t xml:space="preserve">- </w:t>
      </w:r>
      <w:r>
        <w:rPr>
          <w:rFonts w:ascii="Times New Roman" w:hAnsi="Times New Roman"/>
          <w:color w:val="000000"/>
          <w:sz w:val="22"/>
          <w:szCs w:val="22"/>
        </w:rPr>
        <w:t>narrativa</w:t>
      </w:r>
      <w:r w:rsidR="00D8184A">
        <w:rPr>
          <w:rFonts w:ascii="Times New Roman" w:hAnsi="Times New Roman"/>
          <w:color w:val="000000"/>
          <w:sz w:val="22"/>
          <w:szCs w:val="22"/>
        </w:rPr>
        <w:t xml:space="preserve">: </w:t>
      </w:r>
      <w:r w:rsidR="00C57426">
        <w:rPr>
          <w:rFonts w:ascii="Times New Roman" w:hAnsi="Times New Roman"/>
          <w:color w:val="000000"/>
          <w:sz w:val="22"/>
          <w:szCs w:val="22"/>
        </w:rPr>
        <w:tab/>
      </w:r>
      <w:r w:rsidRPr="00BA77E6">
        <w:rPr>
          <w:rFonts w:ascii="Times New Roman" w:hAnsi="Times New Roman"/>
          <w:color w:val="000000"/>
          <w:sz w:val="22"/>
          <w:szCs w:val="22"/>
        </w:rPr>
        <w:t>euro 10,00 (dieci/00);</w:t>
      </w:r>
    </w:p>
    <w:p w14:paraId="7438722B" w14:textId="0EFCAF25" w:rsidR="00696278" w:rsidRDefault="006218DE" w:rsidP="00C57426">
      <w:pPr>
        <w:tabs>
          <w:tab w:val="left" w:pos="709"/>
        </w:tabs>
        <w:ind w:left="-284" w:firstLine="426"/>
        <w:jc w:val="both"/>
        <w:rPr>
          <w:rFonts w:ascii="Times New Roman" w:hAnsi="Times New Roman"/>
          <w:color w:val="000000"/>
          <w:sz w:val="22"/>
          <w:szCs w:val="22"/>
        </w:rPr>
      </w:pPr>
      <w:r w:rsidRPr="00BA77E6">
        <w:rPr>
          <w:rFonts w:ascii="Times New Roman" w:hAnsi="Times New Roman"/>
          <w:color w:val="000000"/>
          <w:sz w:val="22"/>
          <w:szCs w:val="22"/>
        </w:rPr>
        <w:t xml:space="preserve">- </w:t>
      </w:r>
      <w:proofErr w:type="gramStart"/>
      <w:r>
        <w:rPr>
          <w:rFonts w:ascii="Times New Roman" w:hAnsi="Times New Roman"/>
          <w:color w:val="000000"/>
          <w:sz w:val="22"/>
          <w:szCs w:val="22"/>
        </w:rPr>
        <w:t xml:space="preserve">poesia: </w:t>
      </w:r>
      <w:r w:rsidR="00D8184A">
        <w:rPr>
          <w:rFonts w:ascii="Times New Roman" w:hAnsi="Times New Roman"/>
          <w:color w:val="000000"/>
          <w:sz w:val="22"/>
          <w:szCs w:val="22"/>
        </w:rPr>
        <w:t xml:space="preserve">  </w:t>
      </w:r>
      <w:proofErr w:type="gramEnd"/>
      <w:r w:rsidR="00D8184A">
        <w:rPr>
          <w:rFonts w:ascii="Times New Roman" w:hAnsi="Times New Roman"/>
          <w:color w:val="000000"/>
          <w:sz w:val="22"/>
          <w:szCs w:val="22"/>
        </w:rPr>
        <w:t xml:space="preserve">  </w:t>
      </w:r>
      <w:r w:rsidR="00C57426">
        <w:rPr>
          <w:rFonts w:ascii="Times New Roman" w:hAnsi="Times New Roman"/>
          <w:color w:val="000000"/>
          <w:sz w:val="22"/>
          <w:szCs w:val="22"/>
        </w:rPr>
        <w:tab/>
      </w:r>
      <w:r>
        <w:rPr>
          <w:rFonts w:ascii="Times New Roman" w:hAnsi="Times New Roman"/>
          <w:color w:val="000000"/>
          <w:sz w:val="22"/>
          <w:szCs w:val="22"/>
        </w:rPr>
        <w:t xml:space="preserve">euro </w:t>
      </w:r>
      <w:r w:rsidRPr="00BA77E6">
        <w:rPr>
          <w:rFonts w:ascii="Times New Roman" w:hAnsi="Times New Roman"/>
          <w:color w:val="000000"/>
          <w:sz w:val="22"/>
          <w:szCs w:val="22"/>
        </w:rPr>
        <w:t>10,00</w:t>
      </w:r>
      <w:r>
        <w:rPr>
          <w:rFonts w:ascii="Times New Roman" w:hAnsi="Times New Roman"/>
          <w:color w:val="000000"/>
          <w:sz w:val="22"/>
          <w:szCs w:val="22"/>
        </w:rPr>
        <w:t xml:space="preserve"> </w:t>
      </w:r>
      <w:r w:rsidRPr="00BA77E6">
        <w:rPr>
          <w:rFonts w:ascii="Times New Roman" w:hAnsi="Times New Roman"/>
          <w:color w:val="000000"/>
          <w:sz w:val="22"/>
          <w:szCs w:val="22"/>
        </w:rPr>
        <w:t>(dieci/00)</w:t>
      </w:r>
      <w:r w:rsidR="002F5689">
        <w:rPr>
          <w:rFonts w:ascii="Times New Roman" w:hAnsi="Times New Roman"/>
          <w:color w:val="000000"/>
          <w:sz w:val="22"/>
          <w:szCs w:val="22"/>
        </w:rPr>
        <w:t xml:space="preserve"> </w:t>
      </w:r>
      <w:r w:rsidR="00696278">
        <w:rPr>
          <w:rFonts w:ascii="Times New Roman" w:hAnsi="Times New Roman"/>
          <w:color w:val="000000"/>
          <w:sz w:val="22"/>
          <w:szCs w:val="22"/>
        </w:rPr>
        <w:t>per una delle due sezioni poetiche</w:t>
      </w:r>
      <w:r w:rsidR="00EF260A">
        <w:rPr>
          <w:rFonts w:ascii="Times New Roman" w:hAnsi="Times New Roman"/>
          <w:color w:val="000000"/>
          <w:sz w:val="22"/>
          <w:szCs w:val="22"/>
        </w:rPr>
        <w:t xml:space="preserve"> (A o B)</w:t>
      </w:r>
      <w:r w:rsidR="00696278">
        <w:rPr>
          <w:rFonts w:ascii="Times New Roman" w:hAnsi="Times New Roman"/>
          <w:color w:val="000000"/>
          <w:sz w:val="22"/>
          <w:szCs w:val="22"/>
        </w:rPr>
        <w:t>;</w:t>
      </w:r>
    </w:p>
    <w:p w14:paraId="7438722C" w14:textId="63079640" w:rsidR="006218DE" w:rsidRPr="00BA77E6" w:rsidRDefault="00C57426" w:rsidP="00C57426">
      <w:pPr>
        <w:tabs>
          <w:tab w:val="left" w:pos="709"/>
        </w:tabs>
        <w:ind w:left="-284" w:firstLine="426"/>
        <w:jc w:val="both"/>
        <w:rPr>
          <w:rFonts w:ascii="Times New Roman" w:hAnsi="Times New Roman"/>
          <w:color w:val="000000"/>
          <w:sz w:val="22"/>
          <w:szCs w:val="22"/>
        </w:rPr>
      </w:pPr>
      <w:r>
        <w:rPr>
          <w:rFonts w:ascii="Times New Roman" w:hAnsi="Times New Roman"/>
          <w:color w:val="000000"/>
          <w:sz w:val="22"/>
          <w:szCs w:val="22"/>
        </w:rPr>
        <w:tab/>
      </w:r>
      <w:r w:rsidR="00D8184A">
        <w:rPr>
          <w:rFonts w:ascii="Times New Roman" w:hAnsi="Times New Roman"/>
          <w:color w:val="000000"/>
          <w:sz w:val="22"/>
          <w:szCs w:val="22"/>
        </w:rPr>
        <w:t xml:space="preserve"> </w:t>
      </w:r>
      <w:r>
        <w:rPr>
          <w:rFonts w:ascii="Times New Roman" w:hAnsi="Times New Roman"/>
          <w:color w:val="000000"/>
          <w:sz w:val="22"/>
          <w:szCs w:val="22"/>
        </w:rPr>
        <w:tab/>
      </w:r>
      <w:r w:rsidR="00696278" w:rsidRPr="00BA77E6">
        <w:rPr>
          <w:rFonts w:ascii="Times New Roman" w:hAnsi="Times New Roman"/>
          <w:color w:val="000000"/>
          <w:sz w:val="22"/>
          <w:szCs w:val="22"/>
        </w:rPr>
        <w:t>euro 15,00</w:t>
      </w:r>
      <w:r w:rsidR="00404600">
        <w:rPr>
          <w:rFonts w:ascii="Times New Roman" w:hAnsi="Times New Roman"/>
          <w:color w:val="000000"/>
          <w:sz w:val="22"/>
          <w:szCs w:val="22"/>
        </w:rPr>
        <w:t xml:space="preserve"> (quindici/00)</w:t>
      </w:r>
      <w:r w:rsidR="00696278">
        <w:rPr>
          <w:rFonts w:ascii="Times New Roman" w:hAnsi="Times New Roman"/>
          <w:color w:val="000000"/>
          <w:sz w:val="22"/>
          <w:szCs w:val="22"/>
        </w:rPr>
        <w:t xml:space="preserve"> in caso </w:t>
      </w:r>
      <w:r w:rsidR="00847356">
        <w:rPr>
          <w:rFonts w:ascii="Times New Roman" w:hAnsi="Times New Roman"/>
          <w:color w:val="000000"/>
          <w:sz w:val="22"/>
          <w:szCs w:val="22"/>
        </w:rPr>
        <w:t xml:space="preserve">di partecipazione </w:t>
      </w:r>
      <w:r w:rsidR="002F5689">
        <w:rPr>
          <w:rFonts w:ascii="Times New Roman" w:hAnsi="Times New Roman"/>
          <w:color w:val="000000"/>
          <w:sz w:val="22"/>
          <w:szCs w:val="22"/>
        </w:rPr>
        <w:t>a</w:t>
      </w:r>
      <w:r w:rsidR="007B20DD">
        <w:rPr>
          <w:rFonts w:ascii="Times New Roman" w:hAnsi="Times New Roman"/>
          <w:color w:val="000000"/>
          <w:sz w:val="22"/>
          <w:szCs w:val="22"/>
        </w:rPr>
        <w:t>d entrambe</w:t>
      </w:r>
      <w:r w:rsidR="00E36D39">
        <w:rPr>
          <w:rFonts w:ascii="Times New Roman" w:hAnsi="Times New Roman"/>
          <w:color w:val="000000"/>
          <w:sz w:val="22"/>
          <w:szCs w:val="22"/>
        </w:rPr>
        <w:t xml:space="preserve"> le</w:t>
      </w:r>
      <w:r w:rsidR="00054E46">
        <w:rPr>
          <w:rFonts w:ascii="Times New Roman" w:hAnsi="Times New Roman"/>
          <w:color w:val="000000"/>
          <w:sz w:val="22"/>
          <w:szCs w:val="22"/>
        </w:rPr>
        <w:t xml:space="preserve"> </w:t>
      </w:r>
      <w:r w:rsidR="00A13753">
        <w:rPr>
          <w:rFonts w:ascii="Times New Roman" w:hAnsi="Times New Roman"/>
          <w:color w:val="000000"/>
          <w:sz w:val="22"/>
          <w:szCs w:val="22"/>
        </w:rPr>
        <w:t xml:space="preserve">sezioni </w:t>
      </w:r>
      <w:r w:rsidR="00054E46">
        <w:rPr>
          <w:rFonts w:ascii="Times New Roman" w:hAnsi="Times New Roman"/>
          <w:color w:val="000000"/>
          <w:sz w:val="22"/>
          <w:szCs w:val="22"/>
        </w:rPr>
        <w:t xml:space="preserve">poetiche </w:t>
      </w:r>
      <w:r w:rsidR="00A13753">
        <w:rPr>
          <w:rFonts w:ascii="Times New Roman" w:hAnsi="Times New Roman"/>
          <w:color w:val="000000"/>
          <w:sz w:val="22"/>
          <w:szCs w:val="22"/>
        </w:rPr>
        <w:t>(A e B)</w:t>
      </w:r>
      <w:r w:rsidR="006218DE" w:rsidRPr="00BA77E6">
        <w:rPr>
          <w:rFonts w:ascii="Times New Roman" w:hAnsi="Times New Roman"/>
          <w:color w:val="000000"/>
          <w:sz w:val="22"/>
          <w:szCs w:val="22"/>
        </w:rPr>
        <w:t>;</w:t>
      </w:r>
    </w:p>
    <w:p w14:paraId="7438722D" w14:textId="3D1BD57C" w:rsidR="006218DE" w:rsidRDefault="00C57426" w:rsidP="000C2FB8">
      <w:pPr>
        <w:tabs>
          <w:tab w:val="left" w:pos="709"/>
        </w:tabs>
        <w:ind w:firstLine="426"/>
        <w:jc w:val="both"/>
        <w:rPr>
          <w:rFonts w:ascii="Times New Roman" w:hAnsi="Times New Roman"/>
          <w:b/>
          <w:sz w:val="22"/>
          <w:szCs w:val="22"/>
          <w:u w:val="single"/>
        </w:rPr>
      </w:pPr>
      <w:r>
        <w:rPr>
          <w:rFonts w:ascii="Times New Roman" w:hAnsi="Times New Roman"/>
          <w:sz w:val="22"/>
          <w:szCs w:val="22"/>
        </w:rPr>
        <w:t>Il v</w:t>
      </w:r>
      <w:r w:rsidR="006218DE" w:rsidRPr="00BA77E6">
        <w:rPr>
          <w:rFonts w:ascii="Times New Roman" w:hAnsi="Times New Roman"/>
          <w:sz w:val="22"/>
          <w:szCs w:val="22"/>
        </w:rPr>
        <w:t xml:space="preserve">ersamento </w:t>
      </w:r>
      <w:r>
        <w:rPr>
          <w:rFonts w:ascii="Times New Roman" w:hAnsi="Times New Roman"/>
          <w:sz w:val="22"/>
          <w:szCs w:val="22"/>
        </w:rPr>
        <w:t>v</w:t>
      </w:r>
      <w:r w:rsidR="00C17AF2">
        <w:rPr>
          <w:rFonts w:ascii="Times New Roman" w:hAnsi="Times New Roman"/>
          <w:sz w:val="22"/>
          <w:szCs w:val="22"/>
        </w:rPr>
        <w:t>a</w:t>
      </w:r>
      <w:r>
        <w:rPr>
          <w:rFonts w:ascii="Times New Roman" w:hAnsi="Times New Roman"/>
          <w:sz w:val="22"/>
          <w:szCs w:val="22"/>
        </w:rPr>
        <w:t xml:space="preserve"> effettuato a</w:t>
      </w:r>
      <w:r w:rsidR="00C40E6A">
        <w:rPr>
          <w:rFonts w:ascii="Times New Roman" w:hAnsi="Times New Roman"/>
          <w:sz w:val="22"/>
          <w:szCs w:val="22"/>
        </w:rPr>
        <w:t xml:space="preserve">: </w:t>
      </w:r>
      <w:r w:rsidR="006218DE" w:rsidRPr="00BA77E6">
        <w:rPr>
          <w:rFonts w:ascii="Times New Roman" w:hAnsi="Times New Roman"/>
          <w:sz w:val="22"/>
          <w:szCs w:val="22"/>
        </w:rPr>
        <w:t xml:space="preserve">Associazione </w:t>
      </w:r>
      <w:r w:rsidR="00D8184A">
        <w:rPr>
          <w:rFonts w:ascii="Times New Roman" w:hAnsi="Times New Roman"/>
          <w:sz w:val="22"/>
          <w:szCs w:val="22"/>
        </w:rPr>
        <w:t xml:space="preserve">Culturale </w:t>
      </w:r>
      <w:r w:rsidR="006218DE" w:rsidRPr="00C40E6A">
        <w:rPr>
          <w:rFonts w:ascii="Times New Roman" w:hAnsi="Times New Roman"/>
          <w:iCs/>
          <w:sz w:val="22"/>
          <w:szCs w:val="22"/>
        </w:rPr>
        <w:t>D&amp;S</w:t>
      </w:r>
      <w:r w:rsidR="00C17AF2">
        <w:rPr>
          <w:rFonts w:ascii="Times New Roman" w:hAnsi="Times New Roman"/>
          <w:sz w:val="22"/>
          <w:szCs w:val="22"/>
        </w:rPr>
        <w:t xml:space="preserve"> </w:t>
      </w:r>
      <w:r w:rsidR="006218DE" w:rsidRPr="00BA77E6">
        <w:rPr>
          <w:rFonts w:ascii="Times New Roman" w:hAnsi="Times New Roman"/>
          <w:sz w:val="22"/>
          <w:szCs w:val="22"/>
        </w:rPr>
        <w:t>IBAN:</w:t>
      </w:r>
      <w:r w:rsidR="00C17AF2" w:rsidRPr="00D92EEB">
        <w:rPr>
          <w:rFonts w:ascii="Times New Roman" w:hAnsi="Times New Roman"/>
          <w:sz w:val="22"/>
          <w:szCs w:val="22"/>
        </w:rPr>
        <w:t xml:space="preserve"> </w:t>
      </w:r>
      <w:r w:rsidR="006218DE" w:rsidRPr="00D92EEB">
        <w:rPr>
          <w:rFonts w:ascii="Times New Roman" w:hAnsi="Times New Roman"/>
          <w:b/>
          <w:sz w:val="22"/>
          <w:szCs w:val="22"/>
        </w:rPr>
        <w:t>IT53B030 6909 6061 0000 0150 488</w:t>
      </w:r>
    </w:p>
    <w:p w14:paraId="7438722E" w14:textId="0D8D5850" w:rsidR="00EC1EE7" w:rsidRPr="00C17AF2" w:rsidRDefault="00D8184A" w:rsidP="006218DE">
      <w:pPr>
        <w:ind w:firstLine="426"/>
        <w:jc w:val="both"/>
        <w:rPr>
          <w:rFonts w:ascii="Times New Roman" w:hAnsi="Times New Roman"/>
          <w:sz w:val="22"/>
          <w:szCs w:val="22"/>
        </w:rPr>
      </w:pPr>
      <w:r>
        <w:rPr>
          <w:rFonts w:ascii="Times New Roman" w:hAnsi="Times New Roman"/>
          <w:sz w:val="22"/>
          <w:szCs w:val="22"/>
        </w:rPr>
        <w:t>Ove</w:t>
      </w:r>
      <w:r w:rsidR="004A39D6">
        <w:rPr>
          <w:rFonts w:ascii="Times New Roman" w:hAnsi="Times New Roman"/>
          <w:sz w:val="22"/>
          <w:szCs w:val="22"/>
        </w:rPr>
        <w:t xml:space="preserve"> il candidato partecipi ad entramb</w:t>
      </w:r>
      <w:r w:rsidR="005F0F34">
        <w:rPr>
          <w:rFonts w:ascii="Times New Roman" w:hAnsi="Times New Roman"/>
          <w:sz w:val="22"/>
          <w:szCs w:val="22"/>
        </w:rPr>
        <w:t>e le sezioni</w:t>
      </w:r>
      <w:r w:rsidR="004A39D6">
        <w:rPr>
          <w:rFonts w:ascii="Times New Roman" w:hAnsi="Times New Roman"/>
          <w:sz w:val="22"/>
          <w:szCs w:val="22"/>
        </w:rPr>
        <w:t xml:space="preserve"> (narrativa e poesia) </w:t>
      </w:r>
      <w:r w:rsidR="00C4050A">
        <w:rPr>
          <w:rFonts w:ascii="Times New Roman" w:hAnsi="Times New Roman"/>
          <w:sz w:val="22"/>
          <w:szCs w:val="22"/>
        </w:rPr>
        <w:t>i</w:t>
      </w:r>
      <w:r w:rsidR="00EC1EE7" w:rsidRPr="00C17AF2">
        <w:rPr>
          <w:rFonts w:ascii="Times New Roman" w:hAnsi="Times New Roman"/>
          <w:sz w:val="22"/>
          <w:szCs w:val="22"/>
        </w:rPr>
        <w:t xml:space="preserve">l versamento </w:t>
      </w:r>
      <w:r w:rsidR="001C3783">
        <w:rPr>
          <w:rFonts w:ascii="Times New Roman" w:hAnsi="Times New Roman"/>
          <w:sz w:val="22"/>
          <w:szCs w:val="22"/>
        </w:rPr>
        <w:t>può</w:t>
      </w:r>
      <w:r w:rsidR="00BD0130">
        <w:rPr>
          <w:rFonts w:ascii="Times New Roman" w:hAnsi="Times New Roman"/>
          <w:sz w:val="22"/>
          <w:szCs w:val="22"/>
        </w:rPr>
        <w:t xml:space="preserve"> </w:t>
      </w:r>
      <w:r w:rsidR="00EC1EE7" w:rsidRPr="00C17AF2">
        <w:rPr>
          <w:rFonts w:ascii="Times New Roman" w:hAnsi="Times New Roman"/>
          <w:sz w:val="22"/>
          <w:szCs w:val="22"/>
        </w:rPr>
        <w:t xml:space="preserve">essere </w:t>
      </w:r>
      <w:r w:rsidR="001C3783">
        <w:rPr>
          <w:rFonts w:ascii="Times New Roman" w:hAnsi="Times New Roman"/>
          <w:sz w:val="22"/>
          <w:szCs w:val="22"/>
        </w:rPr>
        <w:t>effettuato</w:t>
      </w:r>
      <w:r w:rsidR="00C17AF2" w:rsidRPr="00C17AF2">
        <w:rPr>
          <w:rFonts w:ascii="Times New Roman" w:hAnsi="Times New Roman"/>
          <w:sz w:val="22"/>
          <w:szCs w:val="22"/>
        </w:rPr>
        <w:t xml:space="preserve"> </w:t>
      </w:r>
      <w:r w:rsidR="00C17AF2">
        <w:rPr>
          <w:rFonts w:ascii="Times New Roman" w:hAnsi="Times New Roman"/>
          <w:sz w:val="22"/>
          <w:szCs w:val="22"/>
        </w:rPr>
        <w:t>in unica soluzione</w:t>
      </w:r>
      <w:r w:rsidR="00A441B9">
        <w:rPr>
          <w:rFonts w:ascii="Times New Roman" w:hAnsi="Times New Roman"/>
          <w:sz w:val="22"/>
          <w:szCs w:val="22"/>
        </w:rPr>
        <w:t>.</w:t>
      </w:r>
    </w:p>
    <w:p w14:paraId="7438722F" w14:textId="77777777" w:rsidR="00FA65BF" w:rsidRPr="003E3832" w:rsidRDefault="00FA65BF">
      <w:pPr>
        <w:jc w:val="both"/>
        <w:rPr>
          <w:rFonts w:ascii="Times New Roman" w:hAnsi="Times New Roman"/>
          <w:sz w:val="16"/>
          <w:szCs w:val="16"/>
        </w:rPr>
      </w:pPr>
    </w:p>
    <w:p w14:paraId="74387230" w14:textId="77777777" w:rsidR="00FA65BF" w:rsidRPr="00321331" w:rsidRDefault="0043511D">
      <w:pPr>
        <w:jc w:val="both"/>
        <w:rPr>
          <w:rFonts w:ascii="Times New Roman" w:hAnsi="Times New Roman"/>
          <w:b/>
          <w:i/>
          <w:u w:val="single"/>
        </w:rPr>
      </w:pPr>
      <w:r w:rsidRPr="00321331">
        <w:rPr>
          <w:rFonts w:ascii="Times New Roman" w:hAnsi="Times New Roman"/>
          <w:b/>
          <w:i/>
          <w:u w:val="single"/>
        </w:rPr>
        <w:t xml:space="preserve">Art. </w:t>
      </w:r>
      <w:r w:rsidR="00AB2A84">
        <w:rPr>
          <w:rFonts w:ascii="Times New Roman" w:hAnsi="Times New Roman"/>
          <w:b/>
          <w:i/>
          <w:u w:val="single"/>
        </w:rPr>
        <w:t>3</w:t>
      </w:r>
      <w:r w:rsidRPr="00321331">
        <w:rPr>
          <w:rFonts w:ascii="Times New Roman" w:hAnsi="Times New Roman"/>
          <w:b/>
          <w:i/>
          <w:u w:val="single"/>
        </w:rPr>
        <w:t xml:space="preserve"> – </w:t>
      </w:r>
      <w:r w:rsidR="00BD12C0">
        <w:rPr>
          <w:rFonts w:ascii="Times New Roman" w:hAnsi="Times New Roman"/>
          <w:b/>
          <w:i/>
          <w:u w:val="single"/>
        </w:rPr>
        <w:t>M</w:t>
      </w:r>
      <w:r w:rsidRPr="00321331">
        <w:rPr>
          <w:rFonts w:ascii="Times New Roman" w:hAnsi="Times New Roman"/>
          <w:b/>
          <w:i/>
          <w:u w:val="single"/>
        </w:rPr>
        <w:t>odalità di presentazione della domanda</w:t>
      </w:r>
    </w:p>
    <w:p w14:paraId="74387231" w14:textId="77777777" w:rsidR="00FA65BF" w:rsidRPr="00BA77E6" w:rsidRDefault="0043511D" w:rsidP="003E3832">
      <w:pPr>
        <w:ind w:firstLine="426"/>
        <w:jc w:val="both"/>
        <w:rPr>
          <w:rFonts w:ascii="Times New Roman" w:hAnsi="Times New Roman"/>
          <w:color w:val="000000"/>
          <w:sz w:val="22"/>
          <w:szCs w:val="22"/>
        </w:rPr>
      </w:pPr>
      <w:r w:rsidRPr="00BA77E6">
        <w:rPr>
          <w:rFonts w:ascii="Times New Roman" w:hAnsi="Times New Roman"/>
          <w:color w:val="000000"/>
          <w:sz w:val="22"/>
          <w:szCs w:val="22"/>
        </w:rPr>
        <w:t>La domanda</w:t>
      </w:r>
      <w:r w:rsidR="00046C94">
        <w:rPr>
          <w:rFonts w:ascii="Times New Roman" w:hAnsi="Times New Roman"/>
          <w:color w:val="000000"/>
          <w:sz w:val="22"/>
          <w:szCs w:val="22"/>
        </w:rPr>
        <w:t>,</w:t>
      </w:r>
      <w:r w:rsidR="003E3832">
        <w:rPr>
          <w:rFonts w:ascii="Times New Roman" w:hAnsi="Times New Roman"/>
          <w:color w:val="000000"/>
          <w:sz w:val="22"/>
          <w:szCs w:val="22"/>
        </w:rPr>
        <w:t xml:space="preserve"> con </w:t>
      </w:r>
      <w:r w:rsidR="007502AF">
        <w:rPr>
          <w:rFonts w:ascii="Times New Roman" w:hAnsi="Times New Roman"/>
          <w:color w:val="000000"/>
          <w:sz w:val="22"/>
          <w:szCs w:val="22"/>
        </w:rPr>
        <w:t xml:space="preserve">il </w:t>
      </w:r>
      <w:r w:rsidR="003E3832">
        <w:rPr>
          <w:rFonts w:ascii="Times New Roman" w:hAnsi="Times New Roman"/>
          <w:color w:val="000000"/>
          <w:sz w:val="22"/>
          <w:szCs w:val="22"/>
        </w:rPr>
        <w:t xml:space="preserve">testo </w:t>
      </w:r>
      <w:r w:rsidR="007502AF">
        <w:rPr>
          <w:rFonts w:ascii="Times New Roman" w:hAnsi="Times New Roman"/>
          <w:color w:val="000000"/>
          <w:sz w:val="22"/>
          <w:szCs w:val="22"/>
        </w:rPr>
        <w:t>e ogni altro allegato</w:t>
      </w:r>
      <w:r w:rsidRPr="00BA77E6">
        <w:rPr>
          <w:rFonts w:ascii="Times New Roman" w:hAnsi="Times New Roman"/>
          <w:color w:val="000000"/>
          <w:sz w:val="22"/>
          <w:szCs w:val="22"/>
        </w:rPr>
        <w:t>, va inviata:</w:t>
      </w:r>
    </w:p>
    <w:p w14:paraId="74387232" w14:textId="77777777" w:rsidR="00FA65BF" w:rsidRPr="00D92EEB" w:rsidRDefault="0043511D" w:rsidP="00385F99">
      <w:pPr>
        <w:tabs>
          <w:tab w:val="left" w:pos="851"/>
        </w:tabs>
        <w:ind w:left="851"/>
        <w:jc w:val="both"/>
        <w:rPr>
          <w:rFonts w:hint="eastAsia"/>
          <w:sz w:val="22"/>
          <w:szCs w:val="22"/>
        </w:rPr>
      </w:pPr>
      <w:r w:rsidRPr="00D92EEB">
        <w:rPr>
          <w:rFonts w:ascii="Times New Roman" w:hAnsi="Times New Roman"/>
          <w:color w:val="000000"/>
          <w:sz w:val="22"/>
          <w:szCs w:val="22"/>
        </w:rPr>
        <w:t xml:space="preserve">- </w:t>
      </w:r>
      <w:r w:rsidR="00C96BE8" w:rsidRPr="00D92EEB">
        <w:rPr>
          <w:rFonts w:ascii="Times New Roman" w:hAnsi="Times New Roman"/>
          <w:b/>
          <w:bCs/>
          <w:color w:val="000000"/>
          <w:sz w:val="22"/>
          <w:szCs w:val="22"/>
        </w:rPr>
        <w:t>per la narrativa a</w:t>
      </w:r>
      <w:r w:rsidRPr="00D92EEB">
        <w:rPr>
          <w:rFonts w:ascii="Times New Roman" w:hAnsi="Times New Roman"/>
          <w:b/>
          <w:bCs/>
          <w:color w:val="000000"/>
          <w:sz w:val="22"/>
          <w:szCs w:val="22"/>
        </w:rPr>
        <w:t>:</w:t>
      </w:r>
      <w:r w:rsidR="00C96BE8" w:rsidRPr="00D92EEB">
        <w:rPr>
          <w:rFonts w:ascii="Times New Roman" w:hAnsi="Times New Roman"/>
          <w:color w:val="000000"/>
          <w:sz w:val="22"/>
          <w:szCs w:val="22"/>
        </w:rPr>
        <w:t xml:space="preserve"> </w:t>
      </w:r>
      <w:hyperlink r:id="rId7" w:history="1">
        <w:r w:rsidR="009E0345" w:rsidRPr="00D92EEB">
          <w:rPr>
            <w:rStyle w:val="Collegamentoipertestuale"/>
            <w:rFonts w:ascii="Times New Roman" w:hAnsi="Times New Roman"/>
            <w:sz w:val="22"/>
            <w:szCs w:val="22"/>
            <w:u w:val="none"/>
          </w:rPr>
          <w:t>narrativa@dauniaesannio.it</w:t>
        </w:r>
      </w:hyperlink>
      <w:r w:rsidR="009E0345" w:rsidRPr="00D92EEB">
        <w:rPr>
          <w:rStyle w:val="CollegamentoInternet"/>
          <w:rFonts w:ascii="Times New Roman" w:hAnsi="Times New Roman"/>
          <w:color w:val="000000"/>
          <w:sz w:val="22"/>
          <w:szCs w:val="22"/>
          <w:u w:val="none"/>
        </w:rPr>
        <w:t xml:space="preserve">  </w:t>
      </w:r>
      <w:r w:rsidR="00C96BE8" w:rsidRPr="00D92EEB">
        <w:rPr>
          <w:rStyle w:val="CollegamentoInternet"/>
          <w:rFonts w:ascii="Times New Roman" w:hAnsi="Times New Roman"/>
          <w:b/>
          <w:bCs/>
          <w:color w:val="000000"/>
          <w:sz w:val="22"/>
          <w:szCs w:val="22"/>
          <w:u w:val="none"/>
        </w:rPr>
        <w:t xml:space="preserve">- </w:t>
      </w:r>
      <w:r w:rsidR="003E3832" w:rsidRPr="00D92EEB">
        <w:rPr>
          <w:rFonts w:ascii="Times New Roman" w:hAnsi="Times New Roman"/>
          <w:b/>
          <w:bCs/>
          <w:color w:val="000000"/>
          <w:sz w:val="22"/>
          <w:szCs w:val="22"/>
        </w:rPr>
        <w:t>per l</w:t>
      </w:r>
      <w:r w:rsidRPr="00D92EEB">
        <w:rPr>
          <w:rFonts w:ascii="Times New Roman" w:hAnsi="Times New Roman"/>
          <w:b/>
          <w:bCs/>
          <w:color w:val="000000"/>
          <w:sz w:val="22"/>
          <w:szCs w:val="22"/>
        </w:rPr>
        <w:t xml:space="preserve">a poesia </w:t>
      </w:r>
      <w:r w:rsidR="00C96BE8" w:rsidRPr="00D92EEB">
        <w:rPr>
          <w:rFonts w:ascii="Times New Roman" w:hAnsi="Times New Roman"/>
          <w:b/>
          <w:bCs/>
          <w:color w:val="000000"/>
          <w:sz w:val="22"/>
          <w:szCs w:val="22"/>
        </w:rPr>
        <w:t>a</w:t>
      </w:r>
      <w:r w:rsidRPr="00D92EEB">
        <w:rPr>
          <w:rFonts w:ascii="Times New Roman" w:hAnsi="Times New Roman"/>
          <w:b/>
          <w:bCs/>
          <w:color w:val="000000"/>
          <w:sz w:val="22"/>
          <w:szCs w:val="22"/>
        </w:rPr>
        <w:t>:</w:t>
      </w:r>
      <w:r w:rsidRPr="00D92EEB">
        <w:rPr>
          <w:rFonts w:ascii="Times New Roman" w:hAnsi="Times New Roman"/>
          <w:b/>
          <w:color w:val="000000"/>
          <w:sz w:val="22"/>
          <w:szCs w:val="22"/>
        </w:rPr>
        <w:t xml:space="preserve"> </w:t>
      </w:r>
      <w:hyperlink r:id="rId8" w:history="1">
        <w:r w:rsidR="009E0345" w:rsidRPr="00D92EEB">
          <w:rPr>
            <w:rStyle w:val="Collegamentoipertestuale"/>
            <w:sz w:val="22"/>
            <w:szCs w:val="22"/>
            <w:u w:val="none"/>
          </w:rPr>
          <w:t>poesia@dauniaesannio.it</w:t>
        </w:r>
      </w:hyperlink>
      <w:r w:rsidR="009E0345" w:rsidRPr="00D92EEB">
        <w:rPr>
          <w:rStyle w:val="CollegamentoInternet"/>
          <w:sz w:val="22"/>
          <w:szCs w:val="22"/>
          <w:u w:val="none"/>
        </w:rPr>
        <w:t xml:space="preserve"> </w:t>
      </w:r>
      <w:r w:rsidRPr="00D92EEB">
        <w:rPr>
          <w:rFonts w:ascii="Times New Roman" w:hAnsi="Times New Roman"/>
          <w:color w:val="000000"/>
          <w:sz w:val="22"/>
          <w:szCs w:val="22"/>
        </w:rPr>
        <w:t xml:space="preserve"> </w:t>
      </w:r>
    </w:p>
    <w:p w14:paraId="74387233" w14:textId="77777777" w:rsidR="00CE2707" w:rsidRPr="002D2870" w:rsidRDefault="00CE2707" w:rsidP="00C17AF2">
      <w:pPr>
        <w:ind w:firstLine="426"/>
        <w:jc w:val="both"/>
        <w:rPr>
          <w:rFonts w:ascii="Times New Roman" w:hAnsi="Times New Roman"/>
          <w:sz w:val="16"/>
          <w:szCs w:val="16"/>
        </w:rPr>
      </w:pPr>
    </w:p>
    <w:p w14:paraId="74387234" w14:textId="77777777" w:rsidR="00FA65BF" w:rsidRPr="00BA77E6" w:rsidRDefault="0043511D" w:rsidP="00C17AF2">
      <w:pPr>
        <w:ind w:firstLine="426"/>
        <w:jc w:val="both"/>
        <w:rPr>
          <w:rFonts w:ascii="Times New Roman" w:hAnsi="Times New Roman"/>
          <w:sz w:val="22"/>
          <w:szCs w:val="22"/>
        </w:rPr>
      </w:pPr>
      <w:r w:rsidRPr="00BA77E6">
        <w:rPr>
          <w:rFonts w:ascii="Times New Roman" w:hAnsi="Times New Roman"/>
          <w:sz w:val="22"/>
          <w:szCs w:val="22"/>
        </w:rPr>
        <w:t xml:space="preserve">In alternativa, la domanda e le opere, </w:t>
      </w:r>
      <w:r w:rsidR="00AB6DD7" w:rsidRPr="00BA77E6">
        <w:rPr>
          <w:rFonts w:ascii="Times New Roman" w:hAnsi="Times New Roman"/>
          <w:sz w:val="22"/>
          <w:szCs w:val="22"/>
        </w:rPr>
        <w:t>in formato cartaceo</w:t>
      </w:r>
      <w:r w:rsidR="00AB6DD7">
        <w:rPr>
          <w:rFonts w:ascii="Times New Roman" w:hAnsi="Times New Roman"/>
          <w:sz w:val="22"/>
          <w:szCs w:val="22"/>
        </w:rPr>
        <w:t>,</w:t>
      </w:r>
      <w:r w:rsidR="00AB6DD7" w:rsidRPr="00BA77E6">
        <w:rPr>
          <w:rFonts w:ascii="Times New Roman" w:hAnsi="Times New Roman"/>
          <w:sz w:val="22"/>
          <w:szCs w:val="22"/>
        </w:rPr>
        <w:t xml:space="preserve"> </w:t>
      </w:r>
      <w:r w:rsidRPr="00BA77E6">
        <w:rPr>
          <w:rFonts w:ascii="Times New Roman" w:hAnsi="Times New Roman"/>
          <w:sz w:val="22"/>
          <w:szCs w:val="22"/>
        </w:rPr>
        <w:t xml:space="preserve">possono essere inviate all’indirizzo: </w:t>
      </w:r>
    </w:p>
    <w:p w14:paraId="74387235" w14:textId="77777777" w:rsidR="00CE2707" w:rsidRPr="002D2870" w:rsidRDefault="00CE2707" w:rsidP="00385F99">
      <w:pPr>
        <w:jc w:val="center"/>
        <w:rPr>
          <w:rFonts w:ascii="Times New Roman" w:hAnsi="Times New Roman"/>
          <w:b/>
          <w:i/>
          <w:sz w:val="10"/>
          <w:szCs w:val="10"/>
        </w:rPr>
      </w:pPr>
    </w:p>
    <w:p w14:paraId="74387236" w14:textId="77777777" w:rsidR="00FA65BF" w:rsidRPr="00BA77E6" w:rsidRDefault="0043511D" w:rsidP="00385F99">
      <w:pPr>
        <w:jc w:val="center"/>
        <w:rPr>
          <w:rFonts w:ascii="Times New Roman" w:hAnsi="Times New Roman"/>
          <w:b/>
          <w:i/>
          <w:sz w:val="22"/>
          <w:szCs w:val="22"/>
        </w:rPr>
      </w:pPr>
      <w:r w:rsidRPr="00BA77E6">
        <w:rPr>
          <w:rFonts w:ascii="Times New Roman" w:hAnsi="Times New Roman"/>
          <w:b/>
          <w:i/>
          <w:sz w:val="22"/>
          <w:szCs w:val="22"/>
        </w:rPr>
        <w:t>Premio Letterario “Daunia&amp;Sannio” - Via G.B. D’Avanzo 65/A - 71039 Roseto V.re (FG)</w:t>
      </w:r>
    </w:p>
    <w:p w14:paraId="74387237" w14:textId="77777777" w:rsidR="00CE2707" w:rsidRPr="002D2870" w:rsidRDefault="00CE2707" w:rsidP="003E3832">
      <w:pPr>
        <w:ind w:firstLine="426"/>
        <w:jc w:val="both"/>
        <w:rPr>
          <w:rFonts w:ascii="Times New Roman" w:hAnsi="Times New Roman"/>
          <w:sz w:val="10"/>
          <w:szCs w:val="10"/>
        </w:rPr>
      </w:pPr>
    </w:p>
    <w:p w14:paraId="74387238" w14:textId="26CD39A7" w:rsidR="00FA65BF" w:rsidRPr="00BA77E6" w:rsidRDefault="0043511D" w:rsidP="003E3832">
      <w:pPr>
        <w:ind w:firstLine="426"/>
        <w:jc w:val="both"/>
        <w:rPr>
          <w:rFonts w:ascii="Times New Roman" w:hAnsi="Times New Roman"/>
          <w:sz w:val="22"/>
          <w:szCs w:val="22"/>
        </w:rPr>
      </w:pPr>
      <w:r w:rsidRPr="00BA77E6">
        <w:rPr>
          <w:rFonts w:ascii="Times New Roman" w:hAnsi="Times New Roman"/>
          <w:sz w:val="22"/>
          <w:szCs w:val="22"/>
        </w:rPr>
        <w:t xml:space="preserve">Per </w:t>
      </w:r>
      <w:r w:rsidR="001323E3">
        <w:rPr>
          <w:rFonts w:ascii="Times New Roman" w:hAnsi="Times New Roman"/>
          <w:sz w:val="22"/>
          <w:szCs w:val="22"/>
        </w:rPr>
        <w:t>l</w:t>
      </w:r>
      <w:r w:rsidR="00C714A7">
        <w:rPr>
          <w:rFonts w:ascii="Times New Roman" w:hAnsi="Times New Roman"/>
          <w:sz w:val="22"/>
          <w:szCs w:val="22"/>
        </w:rPr>
        <w:t>a regolarità di presentazione</w:t>
      </w:r>
      <w:r w:rsidR="00C975A5">
        <w:rPr>
          <w:rFonts w:ascii="Times New Roman" w:hAnsi="Times New Roman"/>
          <w:sz w:val="22"/>
          <w:szCs w:val="22"/>
        </w:rPr>
        <w:t>,</w:t>
      </w:r>
      <w:r w:rsidR="00B31E1F">
        <w:rPr>
          <w:rFonts w:ascii="Times New Roman" w:hAnsi="Times New Roman"/>
          <w:sz w:val="22"/>
          <w:szCs w:val="22"/>
        </w:rPr>
        <w:t xml:space="preserve"> alla scadenza del </w:t>
      </w:r>
      <w:r w:rsidR="000A5C93">
        <w:rPr>
          <w:rFonts w:ascii="Times New Roman" w:hAnsi="Times New Roman"/>
          <w:sz w:val="22"/>
          <w:szCs w:val="22"/>
        </w:rPr>
        <w:t>3</w:t>
      </w:r>
      <w:r w:rsidR="00EE439A">
        <w:rPr>
          <w:rFonts w:ascii="Times New Roman" w:hAnsi="Times New Roman"/>
          <w:sz w:val="22"/>
          <w:szCs w:val="22"/>
        </w:rPr>
        <w:t>0</w:t>
      </w:r>
      <w:r w:rsidR="00B31E1F">
        <w:rPr>
          <w:rFonts w:ascii="Times New Roman" w:hAnsi="Times New Roman"/>
          <w:sz w:val="22"/>
          <w:szCs w:val="22"/>
        </w:rPr>
        <w:t xml:space="preserve"> </w:t>
      </w:r>
      <w:r w:rsidR="00EE439A">
        <w:rPr>
          <w:rFonts w:ascii="Times New Roman" w:hAnsi="Times New Roman"/>
          <w:sz w:val="22"/>
          <w:szCs w:val="22"/>
        </w:rPr>
        <w:t>aprile</w:t>
      </w:r>
      <w:r w:rsidR="00B31E1F">
        <w:rPr>
          <w:rFonts w:ascii="Times New Roman" w:hAnsi="Times New Roman"/>
          <w:sz w:val="22"/>
          <w:szCs w:val="22"/>
        </w:rPr>
        <w:t xml:space="preserve"> 202</w:t>
      </w:r>
      <w:r w:rsidR="000A5C93">
        <w:rPr>
          <w:rFonts w:ascii="Times New Roman" w:hAnsi="Times New Roman"/>
          <w:sz w:val="22"/>
          <w:szCs w:val="22"/>
        </w:rPr>
        <w:t>3</w:t>
      </w:r>
      <w:r w:rsidR="00C975A5">
        <w:rPr>
          <w:rFonts w:ascii="Times New Roman" w:hAnsi="Times New Roman"/>
          <w:sz w:val="22"/>
          <w:szCs w:val="22"/>
        </w:rPr>
        <w:t>,</w:t>
      </w:r>
      <w:r w:rsidR="00C714A7">
        <w:rPr>
          <w:rFonts w:ascii="Times New Roman" w:hAnsi="Times New Roman"/>
          <w:sz w:val="22"/>
          <w:szCs w:val="22"/>
        </w:rPr>
        <w:t xml:space="preserve"> </w:t>
      </w:r>
      <w:r w:rsidRPr="00BA77E6">
        <w:rPr>
          <w:rFonts w:ascii="Times New Roman" w:hAnsi="Times New Roman"/>
          <w:sz w:val="22"/>
          <w:szCs w:val="22"/>
        </w:rPr>
        <w:t xml:space="preserve">farà fede la data </w:t>
      </w:r>
      <w:r w:rsidR="00AB2A84">
        <w:rPr>
          <w:rFonts w:ascii="Times New Roman" w:hAnsi="Times New Roman"/>
          <w:sz w:val="22"/>
          <w:szCs w:val="22"/>
        </w:rPr>
        <w:t>di spedizione</w:t>
      </w:r>
      <w:r w:rsidRPr="00BA77E6">
        <w:rPr>
          <w:rFonts w:ascii="Times New Roman" w:hAnsi="Times New Roman"/>
          <w:sz w:val="22"/>
          <w:szCs w:val="22"/>
        </w:rPr>
        <w:t>.</w:t>
      </w:r>
    </w:p>
    <w:p w14:paraId="74387239" w14:textId="77777777" w:rsidR="00FA65BF" w:rsidRPr="00BA77E6" w:rsidRDefault="0043511D" w:rsidP="003E3832">
      <w:pPr>
        <w:ind w:firstLine="426"/>
        <w:jc w:val="both"/>
        <w:rPr>
          <w:rFonts w:ascii="Times New Roman" w:hAnsi="Times New Roman"/>
          <w:sz w:val="22"/>
          <w:szCs w:val="22"/>
        </w:rPr>
      </w:pPr>
      <w:r w:rsidRPr="00BA77E6">
        <w:rPr>
          <w:rFonts w:ascii="Times New Roman" w:hAnsi="Times New Roman"/>
          <w:sz w:val="22"/>
          <w:szCs w:val="22"/>
        </w:rPr>
        <w:t>La domanda dovrà contenere:</w:t>
      </w:r>
    </w:p>
    <w:p w14:paraId="7438723A" w14:textId="77777777" w:rsidR="00FA65BF" w:rsidRPr="00BA77E6" w:rsidRDefault="0043511D" w:rsidP="00385F99">
      <w:pPr>
        <w:pStyle w:val="Paragrafoelenco"/>
        <w:numPr>
          <w:ilvl w:val="0"/>
          <w:numId w:val="4"/>
        </w:numPr>
        <w:jc w:val="both"/>
        <w:rPr>
          <w:rFonts w:ascii="Times New Roman" w:hAnsi="Times New Roman"/>
          <w:b/>
          <w:color w:val="000000"/>
          <w:sz w:val="22"/>
          <w:szCs w:val="22"/>
        </w:rPr>
      </w:pPr>
      <w:r w:rsidRPr="00BA77E6">
        <w:rPr>
          <w:rFonts w:ascii="Times New Roman" w:hAnsi="Times New Roman"/>
          <w:b/>
          <w:color w:val="000000"/>
          <w:sz w:val="22"/>
          <w:szCs w:val="22"/>
        </w:rPr>
        <w:t>generalità dell'autore: nome</w:t>
      </w:r>
      <w:r w:rsidR="007A2348">
        <w:rPr>
          <w:rFonts w:ascii="Times New Roman" w:hAnsi="Times New Roman"/>
          <w:b/>
          <w:color w:val="000000"/>
          <w:sz w:val="22"/>
          <w:szCs w:val="22"/>
        </w:rPr>
        <w:t xml:space="preserve"> e </w:t>
      </w:r>
      <w:r w:rsidRPr="00BA77E6">
        <w:rPr>
          <w:rFonts w:ascii="Times New Roman" w:hAnsi="Times New Roman"/>
          <w:b/>
          <w:color w:val="000000"/>
          <w:sz w:val="22"/>
          <w:szCs w:val="22"/>
        </w:rPr>
        <w:t>cognome, luogo e data di nascita, indirizzo, numero di telefono e recapito di posta elettronica</w:t>
      </w:r>
      <w:r w:rsidR="007A2348">
        <w:rPr>
          <w:rFonts w:ascii="Times New Roman" w:hAnsi="Times New Roman"/>
          <w:b/>
          <w:color w:val="000000"/>
          <w:sz w:val="22"/>
          <w:szCs w:val="22"/>
        </w:rPr>
        <w:t xml:space="preserve"> (no </w:t>
      </w:r>
      <w:proofErr w:type="spellStart"/>
      <w:r w:rsidR="007A2348">
        <w:rPr>
          <w:rFonts w:ascii="Times New Roman" w:hAnsi="Times New Roman"/>
          <w:b/>
          <w:color w:val="000000"/>
          <w:sz w:val="22"/>
          <w:szCs w:val="22"/>
        </w:rPr>
        <w:t>pec</w:t>
      </w:r>
      <w:proofErr w:type="spellEnd"/>
      <w:r w:rsidR="007A2348">
        <w:rPr>
          <w:rFonts w:ascii="Times New Roman" w:hAnsi="Times New Roman"/>
          <w:b/>
          <w:color w:val="000000"/>
          <w:sz w:val="22"/>
          <w:szCs w:val="22"/>
        </w:rPr>
        <w:t>)</w:t>
      </w:r>
      <w:r w:rsidRPr="00BA77E6">
        <w:rPr>
          <w:rFonts w:ascii="Times New Roman" w:hAnsi="Times New Roman"/>
          <w:b/>
          <w:color w:val="000000"/>
          <w:sz w:val="22"/>
          <w:szCs w:val="22"/>
        </w:rPr>
        <w:t>;</w:t>
      </w:r>
    </w:p>
    <w:p w14:paraId="7438723B" w14:textId="77777777" w:rsidR="00FA65BF" w:rsidRPr="00BA77E6" w:rsidRDefault="0043511D" w:rsidP="00385F99">
      <w:pPr>
        <w:pStyle w:val="Paragrafoelenco"/>
        <w:numPr>
          <w:ilvl w:val="0"/>
          <w:numId w:val="4"/>
        </w:numPr>
        <w:jc w:val="both"/>
        <w:rPr>
          <w:rFonts w:ascii="Times New Roman" w:hAnsi="Times New Roman"/>
          <w:b/>
          <w:color w:val="000000"/>
          <w:sz w:val="22"/>
          <w:szCs w:val="22"/>
        </w:rPr>
      </w:pPr>
      <w:r w:rsidRPr="00BA77E6">
        <w:rPr>
          <w:rFonts w:ascii="Times New Roman" w:hAnsi="Times New Roman"/>
          <w:b/>
          <w:color w:val="000000"/>
          <w:sz w:val="22"/>
          <w:szCs w:val="22"/>
        </w:rPr>
        <w:t>titolo dell’opera;</w:t>
      </w:r>
    </w:p>
    <w:p w14:paraId="7438723E" w14:textId="77777777" w:rsidR="00FA65BF" w:rsidRPr="00BA77E6" w:rsidRDefault="0043511D" w:rsidP="00385F99">
      <w:pPr>
        <w:pStyle w:val="Paragrafoelenco"/>
        <w:numPr>
          <w:ilvl w:val="0"/>
          <w:numId w:val="4"/>
        </w:numPr>
        <w:jc w:val="both"/>
        <w:rPr>
          <w:rFonts w:ascii="Times New Roman" w:hAnsi="Times New Roman"/>
          <w:sz w:val="22"/>
          <w:szCs w:val="22"/>
        </w:rPr>
      </w:pPr>
      <w:r w:rsidRPr="00BA77E6">
        <w:rPr>
          <w:rFonts w:ascii="Times New Roman" w:hAnsi="Times New Roman"/>
          <w:b/>
          <w:color w:val="000000"/>
          <w:sz w:val="22"/>
          <w:szCs w:val="22"/>
        </w:rPr>
        <w:t xml:space="preserve">dichiarazione </w:t>
      </w:r>
      <w:r w:rsidR="00385F99" w:rsidRPr="00BA77E6">
        <w:rPr>
          <w:rFonts w:ascii="Times New Roman" w:hAnsi="Times New Roman"/>
          <w:b/>
          <w:color w:val="000000"/>
          <w:sz w:val="22"/>
          <w:szCs w:val="22"/>
        </w:rPr>
        <w:t xml:space="preserve">che l’opera non </w:t>
      </w:r>
      <w:r w:rsidR="006A39EA" w:rsidRPr="00BA77E6">
        <w:rPr>
          <w:rFonts w:ascii="Times New Roman" w:hAnsi="Times New Roman"/>
          <w:b/>
          <w:color w:val="000000"/>
          <w:sz w:val="22"/>
          <w:szCs w:val="22"/>
        </w:rPr>
        <w:t>ha ricevuto premi in denaro</w:t>
      </w:r>
      <w:r w:rsidR="00385F99" w:rsidRPr="00BA77E6">
        <w:rPr>
          <w:rFonts w:ascii="Times New Roman" w:hAnsi="Times New Roman"/>
          <w:b/>
          <w:color w:val="000000"/>
          <w:sz w:val="22"/>
          <w:szCs w:val="22"/>
        </w:rPr>
        <w:t xml:space="preserve"> </w:t>
      </w:r>
      <w:r w:rsidRPr="00BA77E6">
        <w:rPr>
          <w:rFonts w:ascii="Times New Roman" w:hAnsi="Times New Roman"/>
          <w:b/>
          <w:color w:val="000000"/>
          <w:sz w:val="22"/>
          <w:szCs w:val="22"/>
        </w:rPr>
        <w:t>in altri concorsi;</w:t>
      </w:r>
    </w:p>
    <w:p w14:paraId="7438723F" w14:textId="77777777" w:rsidR="00AB2A84" w:rsidRPr="007124AF" w:rsidRDefault="00AB2A84" w:rsidP="00AB2A84">
      <w:pPr>
        <w:pStyle w:val="Paragrafoelenco"/>
        <w:numPr>
          <w:ilvl w:val="0"/>
          <w:numId w:val="4"/>
        </w:numPr>
        <w:jc w:val="both"/>
        <w:rPr>
          <w:rFonts w:ascii="Times New Roman" w:hAnsi="Times New Roman"/>
          <w:sz w:val="22"/>
          <w:szCs w:val="22"/>
        </w:rPr>
      </w:pPr>
      <w:r w:rsidRPr="007124AF">
        <w:rPr>
          <w:rFonts w:ascii="Times New Roman" w:hAnsi="Times New Roman"/>
          <w:b/>
          <w:color w:val="000000"/>
          <w:sz w:val="22"/>
          <w:szCs w:val="22"/>
        </w:rPr>
        <w:t>copia della ricevuta di versamento della quota di iscrizione.</w:t>
      </w:r>
    </w:p>
    <w:p w14:paraId="5D8C633A" w14:textId="77777777" w:rsidR="00D8184A" w:rsidRPr="00BA77E6" w:rsidRDefault="00D8184A" w:rsidP="00D8184A">
      <w:pPr>
        <w:pStyle w:val="Paragrafoelenco"/>
        <w:numPr>
          <w:ilvl w:val="0"/>
          <w:numId w:val="4"/>
        </w:numPr>
        <w:jc w:val="both"/>
        <w:rPr>
          <w:rFonts w:ascii="Times New Roman" w:hAnsi="Times New Roman"/>
          <w:sz w:val="22"/>
          <w:szCs w:val="22"/>
        </w:rPr>
      </w:pPr>
      <w:r w:rsidRPr="00BA77E6">
        <w:rPr>
          <w:rFonts w:ascii="Times New Roman" w:hAnsi="Times New Roman"/>
          <w:b/>
          <w:color w:val="000000"/>
          <w:sz w:val="22"/>
          <w:szCs w:val="22"/>
        </w:rPr>
        <w:t>autorizzazione al trattamento dei dati personali (</w:t>
      </w:r>
      <w:r w:rsidRPr="00BA77E6">
        <w:rPr>
          <w:rFonts w:ascii="Times New Roman" w:hAnsi="Times New Roman"/>
          <w:color w:val="000000"/>
          <w:sz w:val="22"/>
          <w:szCs w:val="22"/>
        </w:rPr>
        <w:t>Reg. Generale Dati UE 2016/679</w:t>
      </w:r>
      <w:r w:rsidRPr="00BA77E6">
        <w:rPr>
          <w:rFonts w:ascii="Times New Roman" w:hAnsi="Times New Roman"/>
          <w:b/>
          <w:color w:val="000000"/>
          <w:sz w:val="22"/>
          <w:szCs w:val="22"/>
        </w:rPr>
        <w:t>);</w:t>
      </w:r>
    </w:p>
    <w:p w14:paraId="3B488BD0" w14:textId="77777777" w:rsidR="005F0F34" w:rsidRDefault="005F0F34" w:rsidP="00321331">
      <w:pPr>
        <w:ind w:firstLine="426"/>
        <w:jc w:val="both"/>
        <w:rPr>
          <w:rFonts w:ascii="Times New Roman" w:hAnsi="Times New Roman"/>
          <w:sz w:val="22"/>
          <w:szCs w:val="22"/>
        </w:rPr>
      </w:pPr>
    </w:p>
    <w:p w14:paraId="74387240" w14:textId="0E50A5CD" w:rsidR="00FA65BF" w:rsidRPr="00BA77E6" w:rsidRDefault="0043511D" w:rsidP="00321331">
      <w:pPr>
        <w:ind w:firstLine="426"/>
        <w:jc w:val="both"/>
        <w:rPr>
          <w:rFonts w:ascii="Times New Roman" w:hAnsi="Times New Roman"/>
          <w:sz w:val="22"/>
          <w:szCs w:val="22"/>
        </w:rPr>
      </w:pPr>
      <w:r w:rsidRPr="00BA77E6">
        <w:rPr>
          <w:rFonts w:ascii="Times New Roman" w:hAnsi="Times New Roman"/>
          <w:sz w:val="22"/>
          <w:szCs w:val="22"/>
        </w:rPr>
        <w:lastRenderedPageBreak/>
        <w:t xml:space="preserve">Le opere pervenute e/o trasmesse oltre la data di scadenza </w:t>
      </w:r>
      <w:r w:rsidR="00AB2A84">
        <w:rPr>
          <w:rFonts w:ascii="Times New Roman" w:hAnsi="Times New Roman"/>
          <w:sz w:val="22"/>
          <w:szCs w:val="22"/>
        </w:rPr>
        <w:t xml:space="preserve">del </w:t>
      </w:r>
      <w:r w:rsidR="00EE439A">
        <w:rPr>
          <w:rFonts w:ascii="Times New Roman" w:hAnsi="Times New Roman"/>
          <w:sz w:val="22"/>
          <w:szCs w:val="22"/>
        </w:rPr>
        <w:t>30 aprile</w:t>
      </w:r>
      <w:r w:rsidR="00AB2A84">
        <w:rPr>
          <w:rFonts w:ascii="Times New Roman" w:hAnsi="Times New Roman"/>
          <w:sz w:val="22"/>
          <w:szCs w:val="22"/>
        </w:rPr>
        <w:t xml:space="preserve"> 202</w:t>
      </w:r>
      <w:r w:rsidR="000A5C93">
        <w:rPr>
          <w:rFonts w:ascii="Times New Roman" w:hAnsi="Times New Roman"/>
          <w:sz w:val="22"/>
          <w:szCs w:val="22"/>
        </w:rPr>
        <w:t>3</w:t>
      </w:r>
      <w:r w:rsidR="00AB2A84">
        <w:rPr>
          <w:rFonts w:ascii="Times New Roman" w:hAnsi="Times New Roman"/>
          <w:sz w:val="22"/>
          <w:szCs w:val="22"/>
        </w:rPr>
        <w:t xml:space="preserve"> </w:t>
      </w:r>
      <w:r w:rsidRPr="00BA77E6">
        <w:rPr>
          <w:rFonts w:ascii="Times New Roman" w:hAnsi="Times New Roman"/>
          <w:sz w:val="22"/>
          <w:szCs w:val="22"/>
        </w:rPr>
        <w:t>non saranno ammesse.</w:t>
      </w:r>
    </w:p>
    <w:p w14:paraId="74387241" w14:textId="70C1204F" w:rsidR="00FA65BF" w:rsidRDefault="0043511D" w:rsidP="00321331">
      <w:pPr>
        <w:ind w:firstLine="426"/>
        <w:jc w:val="both"/>
        <w:rPr>
          <w:rFonts w:ascii="Times New Roman" w:hAnsi="Times New Roman"/>
          <w:sz w:val="22"/>
          <w:szCs w:val="22"/>
        </w:rPr>
      </w:pPr>
      <w:r w:rsidRPr="00BA77E6">
        <w:rPr>
          <w:rFonts w:ascii="Times New Roman" w:hAnsi="Times New Roman"/>
          <w:sz w:val="22"/>
          <w:szCs w:val="22"/>
        </w:rPr>
        <w:t>Le opere difformi</w:t>
      </w:r>
      <w:r w:rsidR="00AB2A84">
        <w:rPr>
          <w:rFonts w:ascii="Times New Roman" w:hAnsi="Times New Roman"/>
          <w:sz w:val="22"/>
          <w:szCs w:val="22"/>
        </w:rPr>
        <w:t xml:space="preserve"> alle prescrizioni degli artt. </w:t>
      </w:r>
      <w:r w:rsidR="002B1D92">
        <w:rPr>
          <w:rFonts w:ascii="Times New Roman" w:hAnsi="Times New Roman"/>
          <w:sz w:val="22"/>
          <w:szCs w:val="22"/>
        </w:rPr>
        <w:t xml:space="preserve">1, </w:t>
      </w:r>
      <w:r w:rsidR="00AB2A84">
        <w:rPr>
          <w:rFonts w:ascii="Times New Roman" w:hAnsi="Times New Roman"/>
          <w:sz w:val="22"/>
          <w:szCs w:val="22"/>
        </w:rPr>
        <w:t>2</w:t>
      </w:r>
      <w:r w:rsidRPr="00BA77E6">
        <w:rPr>
          <w:rFonts w:ascii="Times New Roman" w:hAnsi="Times New Roman"/>
          <w:sz w:val="22"/>
          <w:szCs w:val="22"/>
        </w:rPr>
        <w:t xml:space="preserve"> e </w:t>
      </w:r>
      <w:r w:rsidR="00AB2A84">
        <w:rPr>
          <w:rFonts w:ascii="Times New Roman" w:hAnsi="Times New Roman"/>
          <w:sz w:val="22"/>
          <w:szCs w:val="22"/>
        </w:rPr>
        <w:t>3, ove non sanabili, saranno</w:t>
      </w:r>
      <w:r w:rsidRPr="00BA77E6">
        <w:rPr>
          <w:rFonts w:ascii="Times New Roman" w:hAnsi="Times New Roman"/>
          <w:sz w:val="22"/>
          <w:szCs w:val="22"/>
        </w:rPr>
        <w:t xml:space="preserve"> escluse.</w:t>
      </w:r>
    </w:p>
    <w:p w14:paraId="6E3890CA" w14:textId="0BB307DB" w:rsidR="001B780D" w:rsidRPr="00BA77E6" w:rsidRDefault="00780CBD" w:rsidP="001B780D">
      <w:pPr>
        <w:ind w:firstLine="426"/>
        <w:jc w:val="both"/>
        <w:rPr>
          <w:rFonts w:ascii="Times New Roman" w:hAnsi="Times New Roman"/>
          <w:sz w:val="22"/>
          <w:szCs w:val="22"/>
        </w:rPr>
      </w:pPr>
      <w:r>
        <w:rPr>
          <w:rFonts w:ascii="Times New Roman" w:hAnsi="Times New Roman"/>
          <w:sz w:val="22"/>
          <w:szCs w:val="22"/>
        </w:rPr>
        <w:t>Sono ammesse opere di persone non più in vita. In tal caso la data di decesso dell’autore non deve essere superiore ai due anni dalla data di scadenza del bando. La domanda può essere presentata da un parente di primo grado in linea retta o collaterale.</w:t>
      </w:r>
      <w:r w:rsidR="001B780D">
        <w:rPr>
          <w:rFonts w:ascii="Times New Roman" w:hAnsi="Times New Roman"/>
          <w:sz w:val="22"/>
          <w:szCs w:val="22"/>
        </w:rPr>
        <w:t xml:space="preserve"> Tale condizione va dichiarata nella domanda.</w:t>
      </w:r>
    </w:p>
    <w:p w14:paraId="74387242" w14:textId="77777777" w:rsidR="00FA65BF" w:rsidRPr="00BA77E6" w:rsidRDefault="0043511D" w:rsidP="00321331">
      <w:pPr>
        <w:ind w:firstLine="426"/>
        <w:jc w:val="both"/>
        <w:rPr>
          <w:rFonts w:hint="eastAsia"/>
          <w:sz w:val="22"/>
          <w:szCs w:val="22"/>
        </w:rPr>
      </w:pPr>
      <w:r w:rsidRPr="00BA77E6">
        <w:rPr>
          <w:rFonts w:ascii="Times New Roman" w:hAnsi="Times New Roman"/>
          <w:sz w:val="22"/>
          <w:szCs w:val="22"/>
        </w:rPr>
        <w:t>Il bando e i modul</w:t>
      </w:r>
      <w:r w:rsidR="00A62C46">
        <w:rPr>
          <w:rFonts w:ascii="Times New Roman" w:hAnsi="Times New Roman"/>
          <w:sz w:val="22"/>
          <w:szCs w:val="22"/>
        </w:rPr>
        <w:t>i</w:t>
      </w:r>
      <w:r w:rsidRPr="00BA77E6">
        <w:rPr>
          <w:rFonts w:ascii="Times New Roman" w:hAnsi="Times New Roman"/>
          <w:sz w:val="22"/>
          <w:szCs w:val="22"/>
        </w:rPr>
        <w:t xml:space="preserve"> di partecipazione sono consultabili sul sito </w:t>
      </w:r>
      <w:hyperlink r:id="rId9">
        <w:r w:rsidR="00CE2707" w:rsidRPr="00BA77E6">
          <w:rPr>
            <w:rStyle w:val="CollegamentoInternet"/>
            <w:rFonts w:ascii="Times New Roman" w:hAnsi="Times New Roman"/>
            <w:sz w:val="22"/>
            <w:szCs w:val="22"/>
          </w:rPr>
          <w:t>WWW.DAUNIAESANNIO.IT</w:t>
        </w:r>
      </w:hyperlink>
      <w:r w:rsidR="00CE2707" w:rsidRPr="00BA77E6">
        <w:rPr>
          <w:rFonts w:ascii="Times New Roman" w:hAnsi="Times New Roman"/>
          <w:sz w:val="22"/>
          <w:szCs w:val="22"/>
        </w:rPr>
        <w:t xml:space="preserve"> </w:t>
      </w:r>
    </w:p>
    <w:p w14:paraId="74387243" w14:textId="77777777" w:rsidR="00EB260B" w:rsidRPr="003E3832" w:rsidRDefault="00EB260B" w:rsidP="00EB260B">
      <w:pPr>
        <w:jc w:val="both"/>
        <w:rPr>
          <w:rFonts w:ascii="Times New Roman" w:hAnsi="Times New Roman"/>
          <w:sz w:val="16"/>
          <w:szCs w:val="16"/>
        </w:rPr>
      </w:pPr>
    </w:p>
    <w:p w14:paraId="74387244" w14:textId="77777777" w:rsidR="00EB260B" w:rsidRPr="00BD12C0" w:rsidRDefault="00AB2A84" w:rsidP="00EB260B">
      <w:pPr>
        <w:jc w:val="both"/>
        <w:rPr>
          <w:rFonts w:ascii="Times New Roman" w:hAnsi="Times New Roman"/>
          <w:b/>
          <w:i/>
          <w:u w:val="single"/>
        </w:rPr>
      </w:pPr>
      <w:r>
        <w:rPr>
          <w:rFonts w:ascii="Times New Roman" w:hAnsi="Times New Roman"/>
          <w:b/>
          <w:i/>
          <w:u w:val="single"/>
        </w:rPr>
        <w:t>Art. 4</w:t>
      </w:r>
      <w:r w:rsidR="00EB260B" w:rsidRPr="00BD12C0">
        <w:rPr>
          <w:rFonts w:ascii="Times New Roman" w:hAnsi="Times New Roman"/>
          <w:b/>
          <w:i/>
          <w:u w:val="single"/>
        </w:rPr>
        <w:t xml:space="preserve"> – Attribuzione dei premi</w:t>
      </w:r>
    </w:p>
    <w:p w14:paraId="74387245" w14:textId="0770697B" w:rsidR="00C6026C" w:rsidRDefault="00C6026C" w:rsidP="00BD12C0">
      <w:pPr>
        <w:ind w:firstLine="426"/>
        <w:jc w:val="both"/>
        <w:rPr>
          <w:rFonts w:ascii="Times New Roman" w:hAnsi="Times New Roman"/>
          <w:color w:val="000000"/>
          <w:sz w:val="22"/>
          <w:szCs w:val="22"/>
        </w:rPr>
      </w:pPr>
      <w:r>
        <w:rPr>
          <w:rFonts w:ascii="Times New Roman" w:hAnsi="Times New Roman"/>
          <w:color w:val="000000"/>
          <w:sz w:val="22"/>
          <w:szCs w:val="22"/>
        </w:rPr>
        <w:t xml:space="preserve">I premi saranno attribuiti </w:t>
      </w:r>
      <w:r w:rsidR="00175476">
        <w:rPr>
          <w:rFonts w:ascii="Times New Roman" w:hAnsi="Times New Roman"/>
          <w:color w:val="000000"/>
          <w:sz w:val="22"/>
          <w:szCs w:val="22"/>
        </w:rPr>
        <w:t>durante l</w:t>
      </w:r>
      <w:r>
        <w:rPr>
          <w:rFonts w:ascii="Times New Roman" w:hAnsi="Times New Roman"/>
          <w:color w:val="000000"/>
          <w:sz w:val="22"/>
          <w:szCs w:val="22"/>
        </w:rPr>
        <w:t xml:space="preserve">a cerimonia </w:t>
      </w:r>
      <w:r w:rsidR="00175476">
        <w:rPr>
          <w:rFonts w:ascii="Times New Roman" w:hAnsi="Times New Roman"/>
          <w:color w:val="000000"/>
          <w:sz w:val="22"/>
          <w:szCs w:val="22"/>
        </w:rPr>
        <w:t>di premiazione</w:t>
      </w:r>
      <w:r w:rsidR="00540F9A">
        <w:rPr>
          <w:rFonts w:ascii="Times New Roman" w:hAnsi="Times New Roman"/>
          <w:color w:val="000000"/>
          <w:sz w:val="22"/>
          <w:szCs w:val="22"/>
        </w:rPr>
        <w:t xml:space="preserve"> che si terrà </w:t>
      </w:r>
      <w:r w:rsidR="00C57426">
        <w:rPr>
          <w:rFonts w:ascii="Times New Roman" w:hAnsi="Times New Roman"/>
          <w:color w:val="000000"/>
          <w:sz w:val="22"/>
          <w:szCs w:val="22"/>
        </w:rPr>
        <w:t>in Lucera (FG)</w:t>
      </w:r>
      <w:r w:rsidR="00540F9A">
        <w:rPr>
          <w:rFonts w:ascii="Times New Roman" w:hAnsi="Times New Roman"/>
          <w:color w:val="000000"/>
          <w:sz w:val="22"/>
          <w:szCs w:val="22"/>
        </w:rPr>
        <w:t xml:space="preserve"> </w:t>
      </w:r>
      <w:r w:rsidR="005F0F34">
        <w:rPr>
          <w:rFonts w:ascii="Times New Roman" w:hAnsi="Times New Roman"/>
          <w:color w:val="000000"/>
          <w:sz w:val="22"/>
          <w:szCs w:val="22"/>
        </w:rPr>
        <w:t xml:space="preserve">in data 7 ottobre 2023, </w:t>
      </w:r>
      <w:r w:rsidR="00540F9A">
        <w:rPr>
          <w:rFonts w:ascii="Times New Roman" w:hAnsi="Times New Roman"/>
          <w:color w:val="000000"/>
          <w:sz w:val="22"/>
          <w:szCs w:val="22"/>
        </w:rPr>
        <w:t xml:space="preserve">fatte salve </w:t>
      </w:r>
      <w:r w:rsidR="005F0F34">
        <w:rPr>
          <w:rFonts w:ascii="Times New Roman" w:hAnsi="Times New Roman"/>
          <w:color w:val="000000"/>
          <w:sz w:val="22"/>
          <w:szCs w:val="22"/>
        </w:rPr>
        <w:t xml:space="preserve">le </w:t>
      </w:r>
      <w:r w:rsidR="00540F9A">
        <w:rPr>
          <w:rFonts w:ascii="Times New Roman" w:hAnsi="Times New Roman"/>
          <w:color w:val="000000"/>
          <w:sz w:val="22"/>
          <w:szCs w:val="22"/>
        </w:rPr>
        <w:t>necessarie variazioni organizzative.</w:t>
      </w:r>
    </w:p>
    <w:p w14:paraId="74387246" w14:textId="489D95EC" w:rsidR="003B4BD6" w:rsidRDefault="003B4BD6" w:rsidP="003B4BD6">
      <w:pPr>
        <w:ind w:firstLine="426"/>
        <w:jc w:val="both"/>
        <w:rPr>
          <w:rFonts w:ascii="Times New Roman" w:hAnsi="Times New Roman"/>
          <w:color w:val="000000"/>
          <w:sz w:val="22"/>
          <w:szCs w:val="22"/>
        </w:rPr>
      </w:pPr>
      <w:r w:rsidRPr="00BA77E6">
        <w:rPr>
          <w:rFonts w:ascii="Times New Roman" w:hAnsi="Times New Roman"/>
          <w:color w:val="000000"/>
          <w:sz w:val="22"/>
          <w:szCs w:val="22"/>
        </w:rPr>
        <w:t xml:space="preserve">I vincitori </w:t>
      </w:r>
      <w:r w:rsidR="00C57426">
        <w:rPr>
          <w:rFonts w:ascii="Times New Roman" w:hAnsi="Times New Roman"/>
          <w:color w:val="000000"/>
          <w:sz w:val="22"/>
          <w:szCs w:val="22"/>
        </w:rPr>
        <w:t>presenziano</w:t>
      </w:r>
      <w:r w:rsidRPr="00BA77E6">
        <w:rPr>
          <w:rFonts w:ascii="Times New Roman" w:hAnsi="Times New Roman"/>
          <w:color w:val="000000"/>
          <w:sz w:val="22"/>
          <w:szCs w:val="22"/>
        </w:rPr>
        <w:t xml:space="preserve"> alla cerimonia di premiazione, in </w:t>
      </w:r>
      <w:r w:rsidR="003C510E">
        <w:rPr>
          <w:rFonts w:ascii="Times New Roman" w:hAnsi="Times New Roman"/>
          <w:color w:val="000000"/>
          <w:sz w:val="22"/>
          <w:szCs w:val="22"/>
        </w:rPr>
        <w:t>assenza</w:t>
      </w:r>
      <w:r w:rsidRPr="00BA77E6">
        <w:rPr>
          <w:rFonts w:ascii="Times New Roman" w:hAnsi="Times New Roman"/>
          <w:color w:val="000000"/>
          <w:sz w:val="22"/>
          <w:szCs w:val="22"/>
        </w:rPr>
        <w:t xml:space="preserve"> il premio sarà corrisposto al 30%.</w:t>
      </w:r>
    </w:p>
    <w:p w14:paraId="74387247" w14:textId="77777777" w:rsidR="00FA65BF" w:rsidRPr="003E3832" w:rsidRDefault="00FA65BF" w:rsidP="00BD12C0">
      <w:pPr>
        <w:ind w:firstLine="426"/>
        <w:jc w:val="both"/>
        <w:rPr>
          <w:rFonts w:ascii="Times New Roman" w:hAnsi="Times New Roman"/>
          <w:sz w:val="16"/>
          <w:szCs w:val="16"/>
        </w:rPr>
      </w:pPr>
    </w:p>
    <w:p w14:paraId="74387248" w14:textId="77777777" w:rsidR="00FA65BF" w:rsidRPr="00BD12C0" w:rsidRDefault="0043511D" w:rsidP="00BD12C0">
      <w:pPr>
        <w:jc w:val="both"/>
        <w:rPr>
          <w:rFonts w:ascii="Times New Roman" w:hAnsi="Times New Roman"/>
          <w:b/>
          <w:i/>
          <w:u w:val="single"/>
        </w:rPr>
      </w:pPr>
      <w:r w:rsidRPr="00BD12C0">
        <w:rPr>
          <w:rFonts w:ascii="Times New Roman" w:hAnsi="Times New Roman"/>
          <w:b/>
          <w:i/>
          <w:u w:val="single"/>
        </w:rPr>
        <w:t xml:space="preserve">Art. </w:t>
      </w:r>
      <w:r w:rsidR="00AB2A84">
        <w:rPr>
          <w:rFonts w:ascii="Times New Roman" w:hAnsi="Times New Roman"/>
          <w:b/>
          <w:i/>
          <w:u w:val="single"/>
        </w:rPr>
        <w:t>5</w:t>
      </w:r>
      <w:r w:rsidRPr="00BD12C0">
        <w:rPr>
          <w:rFonts w:ascii="Times New Roman" w:hAnsi="Times New Roman"/>
          <w:b/>
          <w:i/>
          <w:u w:val="single"/>
        </w:rPr>
        <w:t xml:space="preserve"> – Segre</w:t>
      </w:r>
      <w:r w:rsidR="002D2870">
        <w:rPr>
          <w:rFonts w:ascii="Times New Roman" w:hAnsi="Times New Roman"/>
          <w:b/>
          <w:i/>
          <w:u w:val="single"/>
        </w:rPr>
        <w:t xml:space="preserve">teria Tecnica e Commissione </w:t>
      </w:r>
      <w:r w:rsidRPr="00BD12C0">
        <w:rPr>
          <w:rFonts w:ascii="Times New Roman" w:hAnsi="Times New Roman"/>
          <w:b/>
          <w:i/>
          <w:u w:val="single"/>
        </w:rPr>
        <w:t>Concorso</w:t>
      </w:r>
    </w:p>
    <w:p w14:paraId="74387249" w14:textId="77777777" w:rsidR="00FA65BF" w:rsidRPr="00BA77E6" w:rsidRDefault="0043511D" w:rsidP="00BD12C0">
      <w:pPr>
        <w:ind w:firstLine="426"/>
        <w:jc w:val="both"/>
        <w:rPr>
          <w:rFonts w:ascii="Times New Roman" w:hAnsi="Times New Roman"/>
          <w:sz w:val="22"/>
          <w:szCs w:val="22"/>
        </w:rPr>
      </w:pPr>
      <w:r w:rsidRPr="00BA77E6">
        <w:rPr>
          <w:rFonts w:ascii="Times New Roman" w:hAnsi="Times New Roman"/>
          <w:sz w:val="22"/>
          <w:szCs w:val="22"/>
        </w:rPr>
        <w:t>Sostiene il concorso, nella gestione amministrativa, la Segreteria Tecnica.</w:t>
      </w:r>
    </w:p>
    <w:p w14:paraId="7438724A" w14:textId="77777777" w:rsidR="00FA65BF" w:rsidRPr="00BA77E6" w:rsidRDefault="0043511D" w:rsidP="00BD12C0">
      <w:pPr>
        <w:ind w:firstLine="426"/>
        <w:jc w:val="both"/>
        <w:rPr>
          <w:rFonts w:ascii="Times New Roman" w:hAnsi="Times New Roman"/>
          <w:sz w:val="22"/>
          <w:szCs w:val="22"/>
        </w:rPr>
      </w:pPr>
      <w:r w:rsidRPr="00BA77E6">
        <w:rPr>
          <w:rFonts w:ascii="Times New Roman" w:hAnsi="Times New Roman"/>
          <w:sz w:val="22"/>
          <w:szCs w:val="22"/>
        </w:rPr>
        <w:t xml:space="preserve">Tutte le opere, rese anonime dalla Segreteria, saranno esaminate dalle rispettive Commissioni. </w:t>
      </w:r>
    </w:p>
    <w:p w14:paraId="7438724B" w14:textId="77777777" w:rsidR="00FA65BF" w:rsidRPr="00BA77E6" w:rsidRDefault="0043511D" w:rsidP="00BD12C0">
      <w:pPr>
        <w:ind w:firstLine="426"/>
        <w:jc w:val="both"/>
        <w:rPr>
          <w:rFonts w:ascii="Times New Roman" w:hAnsi="Times New Roman"/>
          <w:sz w:val="22"/>
          <w:szCs w:val="22"/>
        </w:rPr>
      </w:pPr>
      <w:r w:rsidRPr="00BA77E6">
        <w:rPr>
          <w:rFonts w:ascii="Times New Roman" w:hAnsi="Times New Roman"/>
          <w:sz w:val="22"/>
          <w:szCs w:val="22"/>
        </w:rPr>
        <w:t>Il giudizio e le decisioni di ciascuna Commissione</w:t>
      </w:r>
      <w:r w:rsidR="00F36096" w:rsidRPr="00BA77E6">
        <w:rPr>
          <w:rFonts w:ascii="Times New Roman" w:hAnsi="Times New Roman"/>
          <w:sz w:val="22"/>
          <w:szCs w:val="22"/>
        </w:rPr>
        <w:t xml:space="preserve"> </w:t>
      </w:r>
      <w:r w:rsidRPr="00BA77E6">
        <w:rPr>
          <w:rFonts w:ascii="Times New Roman" w:hAnsi="Times New Roman"/>
          <w:sz w:val="22"/>
          <w:szCs w:val="22"/>
        </w:rPr>
        <w:t>sono insindacabili ed inappellabili.</w:t>
      </w:r>
    </w:p>
    <w:p w14:paraId="7438724C" w14:textId="406F3C55" w:rsidR="00AA78B8" w:rsidRPr="006A39EA" w:rsidRDefault="00AA78B8" w:rsidP="00AA78B8">
      <w:pPr>
        <w:ind w:firstLine="426"/>
        <w:jc w:val="both"/>
        <w:rPr>
          <w:rFonts w:ascii="Times New Roman" w:hAnsi="Times New Roman"/>
          <w:sz w:val="22"/>
          <w:szCs w:val="22"/>
        </w:rPr>
      </w:pPr>
      <w:r>
        <w:rPr>
          <w:rFonts w:ascii="Times New Roman" w:hAnsi="Times New Roman"/>
          <w:sz w:val="22"/>
          <w:szCs w:val="22"/>
        </w:rPr>
        <w:t xml:space="preserve">Per ogni sezione concorsuale, </w:t>
      </w:r>
      <w:r w:rsidR="00C57426">
        <w:rPr>
          <w:rFonts w:ascii="Times New Roman" w:hAnsi="Times New Roman"/>
          <w:sz w:val="22"/>
          <w:szCs w:val="22"/>
        </w:rPr>
        <w:t>con l’avallo del</w:t>
      </w:r>
      <w:r>
        <w:rPr>
          <w:rFonts w:ascii="Times New Roman" w:hAnsi="Times New Roman"/>
          <w:sz w:val="22"/>
          <w:szCs w:val="22"/>
        </w:rPr>
        <w:t xml:space="preserve">le Commissioni di valutazione, </w:t>
      </w:r>
      <w:r w:rsidR="00C57426">
        <w:rPr>
          <w:rFonts w:ascii="Times New Roman" w:hAnsi="Times New Roman"/>
          <w:sz w:val="22"/>
          <w:szCs w:val="22"/>
        </w:rPr>
        <w:t>saranno inserite ne</w:t>
      </w:r>
      <w:r>
        <w:rPr>
          <w:rFonts w:ascii="Times New Roman" w:hAnsi="Times New Roman"/>
          <w:sz w:val="22"/>
          <w:szCs w:val="22"/>
        </w:rPr>
        <w:t>ll’Antologia Letteraria della Edizione</w:t>
      </w:r>
      <w:r w:rsidR="00C57426">
        <w:rPr>
          <w:rFonts w:ascii="Times New Roman" w:hAnsi="Times New Roman"/>
          <w:sz w:val="22"/>
          <w:szCs w:val="22"/>
        </w:rPr>
        <w:t xml:space="preserve">, </w:t>
      </w:r>
      <w:r w:rsidR="00540F9A">
        <w:rPr>
          <w:rFonts w:ascii="Times New Roman" w:hAnsi="Times New Roman"/>
          <w:sz w:val="22"/>
          <w:szCs w:val="22"/>
        </w:rPr>
        <w:t xml:space="preserve">per la narrativa </w:t>
      </w:r>
      <w:r w:rsidR="00780CBD">
        <w:rPr>
          <w:rFonts w:ascii="Times New Roman" w:hAnsi="Times New Roman"/>
          <w:sz w:val="22"/>
          <w:szCs w:val="22"/>
        </w:rPr>
        <w:t xml:space="preserve">max </w:t>
      </w:r>
      <w:r>
        <w:rPr>
          <w:rFonts w:ascii="Times New Roman" w:hAnsi="Times New Roman"/>
          <w:sz w:val="22"/>
          <w:szCs w:val="22"/>
        </w:rPr>
        <w:t xml:space="preserve">40 </w:t>
      </w:r>
      <w:r w:rsidR="00540F9A">
        <w:rPr>
          <w:rFonts w:ascii="Times New Roman" w:hAnsi="Times New Roman"/>
          <w:sz w:val="22"/>
          <w:szCs w:val="22"/>
        </w:rPr>
        <w:t xml:space="preserve">dei racconti che hanno avuto accesso alla </w:t>
      </w:r>
      <w:proofErr w:type="gramStart"/>
      <w:r w:rsidR="00540F9A">
        <w:rPr>
          <w:rFonts w:ascii="Times New Roman" w:hAnsi="Times New Roman"/>
          <w:sz w:val="22"/>
          <w:szCs w:val="22"/>
        </w:rPr>
        <w:t>3^</w:t>
      </w:r>
      <w:proofErr w:type="gramEnd"/>
      <w:r w:rsidR="00540F9A">
        <w:rPr>
          <w:rFonts w:ascii="Times New Roman" w:hAnsi="Times New Roman"/>
          <w:sz w:val="22"/>
          <w:szCs w:val="22"/>
        </w:rPr>
        <w:t xml:space="preserve"> fase,</w:t>
      </w:r>
      <w:r w:rsidR="00C57426">
        <w:rPr>
          <w:rFonts w:ascii="Times New Roman" w:hAnsi="Times New Roman"/>
          <w:sz w:val="22"/>
          <w:szCs w:val="22"/>
        </w:rPr>
        <w:t xml:space="preserve"> per le</w:t>
      </w:r>
      <w:r w:rsidR="00540F9A">
        <w:rPr>
          <w:rFonts w:ascii="Times New Roman" w:hAnsi="Times New Roman"/>
          <w:sz w:val="22"/>
          <w:szCs w:val="22"/>
        </w:rPr>
        <w:t xml:space="preserve"> due sezioni poetiche </w:t>
      </w:r>
      <w:r w:rsidR="00780CBD">
        <w:rPr>
          <w:rFonts w:ascii="Times New Roman" w:hAnsi="Times New Roman"/>
          <w:sz w:val="22"/>
          <w:szCs w:val="22"/>
        </w:rPr>
        <w:t>max 3</w:t>
      </w:r>
      <w:r>
        <w:rPr>
          <w:rFonts w:ascii="Times New Roman" w:hAnsi="Times New Roman"/>
          <w:sz w:val="22"/>
          <w:szCs w:val="22"/>
        </w:rPr>
        <w:t xml:space="preserve">0 </w:t>
      </w:r>
      <w:r w:rsidR="00780CBD">
        <w:rPr>
          <w:rFonts w:ascii="Times New Roman" w:hAnsi="Times New Roman"/>
          <w:sz w:val="22"/>
          <w:szCs w:val="22"/>
        </w:rPr>
        <w:t xml:space="preserve">dei </w:t>
      </w:r>
      <w:r w:rsidR="00540F9A">
        <w:rPr>
          <w:rFonts w:ascii="Times New Roman" w:hAnsi="Times New Roman"/>
          <w:sz w:val="22"/>
          <w:szCs w:val="22"/>
        </w:rPr>
        <w:t>testi</w:t>
      </w:r>
      <w:r w:rsidR="00780CBD">
        <w:rPr>
          <w:rFonts w:ascii="Times New Roman" w:hAnsi="Times New Roman"/>
          <w:sz w:val="22"/>
          <w:szCs w:val="22"/>
        </w:rPr>
        <w:t xml:space="preserve"> ammessi alla fase finale</w:t>
      </w:r>
      <w:r>
        <w:rPr>
          <w:rFonts w:ascii="Times New Roman" w:hAnsi="Times New Roman"/>
          <w:sz w:val="22"/>
          <w:szCs w:val="22"/>
        </w:rPr>
        <w:t>.</w:t>
      </w:r>
    </w:p>
    <w:p w14:paraId="7438724D" w14:textId="77777777" w:rsidR="00FA65BF" w:rsidRPr="003E3832" w:rsidRDefault="00FA65BF" w:rsidP="00BD12C0">
      <w:pPr>
        <w:ind w:firstLine="426"/>
        <w:jc w:val="both"/>
        <w:rPr>
          <w:rFonts w:ascii="Times New Roman" w:hAnsi="Times New Roman"/>
          <w:sz w:val="16"/>
          <w:szCs w:val="16"/>
        </w:rPr>
      </w:pPr>
    </w:p>
    <w:p w14:paraId="7438724E" w14:textId="77777777" w:rsidR="00FA65BF" w:rsidRPr="00BD12C0" w:rsidRDefault="0043511D" w:rsidP="00BD12C0">
      <w:pPr>
        <w:jc w:val="both"/>
        <w:rPr>
          <w:rFonts w:ascii="Times New Roman" w:hAnsi="Times New Roman"/>
          <w:b/>
          <w:i/>
          <w:u w:val="single"/>
        </w:rPr>
      </w:pPr>
      <w:r w:rsidRPr="00BD12C0">
        <w:rPr>
          <w:rFonts w:ascii="Times New Roman" w:hAnsi="Times New Roman"/>
          <w:b/>
          <w:i/>
          <w:u w:val="single"/>
        </w:rPr>
        <w:t xml:space="preserve">Art. </w:t>
      </w:r>
      <w:r w:rsidR="00AB2A84">
        <w:rPr>
          <w:rFonts w:ascii="Times New Roman" w:hAnsi="Times New Roman"/>
          <w:b/>
          <w:i/>
          <w:u w:val="single"/>
        </w:rPr>
        <w:t>6</w:t>
      </w:r>
      <w:r w:rsidRPr="00BD12C0">
        <w:rPr>
          <w:rFonts w:ascii="Times New Roman" w:hAnsi="Times New Roman"/>
          <w:b/>
          <w:i/>
          <w:u w:val="single"/>
        </w:rPr>
        <w:t xml:space="preserve"> – Regolamento</w:t>
      </w:r>
    </w:p>
    <w:p w14:paraId="7438724F" w14:textId="5A082C92" w:rsidR="00FA65BF" w:rsidRDefault="0043511D" w:rsidP="00BD12C0">
      <w:pPr>
        <w:ind w:firstLine="426"/>
        <w:jc w:val="both"/>
        <w:rPr>
          <w:rFonts w:ascii="Times New Roman" w:hAnsi="Times New Roman"/>
          <w:sz w:val="22"/>
          <w:szCs w:val="22"/>
        </w:rPr>
      </w:pPr>
      <w:r w:rsidRPr="006A39EA">
        <w:rPr>
          <w:rFonts w:ascii="Times New Roman" w:hAnsi="Times New Roman"/>
          <w:sz w:val="22"/>
          <w:szCs w:val="22"/>
        </w:rPr>
        <w:t>Le a</w:t>
      </w:r>
      <w:r w:rsidR="003E3832">
        <w:rPr>
          <w:rFonts w:ascii="Times New Roman" w:hAnsi="Times New Roman"/>
          <w:sz w:val="22"/>
          <w:szCs w:val="22"/>
        </w:rPr>
        <w:t>ttività della Segreteria</w:t>
      </w:r>
      <w:r w:rsidRPr="006A39EA">
        <w:rPr>
          <w:rFonts w:ascii="Times New Roman" w:hAnsi="Times New Roman"/>
          <w:sz w:val="22"/>
          <w:szCs w:val="22"/>
        </w:rPr>
        <w:t xml:space="preserve"> e delle Commissioni sono normate da appositi Regolamenti, approvati entro la data di scadenza di presentazione delle domande e pubblicati sul sito </w:t>
      </w:r>
      <w:hyperlink r:id="rId10">
        <w:r w:rsidR="0064410C" w:rsidRPr="00DF042E">
          <w:rPr>
            <w:rStyle w:val="CollegamentoInternet"/>
            <w:rFonts w:ascii="Times New Roman" w:hAnsi="Times New Roman"/>
            <w:color w:val="0070C0"/>
            <w:sz w:val="22"/>
            <w:szCs w:val="22"/>
          </w:rPr>
          <w:t>WWW.DAUNIAESANNIO.IT</w:t>
        </w:r>
      </w:hyperlink>
      <w:r w:rsidRPr="00DF042E">
        <w:rPr>
          <w:rFonts w:ascii="Times New Roman" w:hAnsi="Times New Roman"/>
          <w:color w:val="0070C0"/>
          <w:sz w:val="22"/>
          <w:szCs w:val="22"/>
        </w:rPr>
        <w:t> </w:t>
      </w:r>
    </w:p>
    <w:p w14:paraId="74387250" w14:textId="77777777" w:rsidR="00FA65BF" w:rsidRPr="003E3832" w:rsidRDefault="00FA65BF" w:rsidP="00BD12C0">
      <w:pPr>
        <w:ind w:firstLine="426"/>
        <w:jc w:val="both"/>
        <w:rPr>
          <w:rFonts w:ascii="Times New Roman" w:hAnsi="Times New Roman"/>
          <w:sz w:val="16"/>
          <w:szCs w:val="16"/>
        </w:rPr>
      </w:pPr>
    </w:p>
    <w:p w14:paraId="74387251" w14:textId="77777777" w:rsidR="00FA65BF" w:rsidRPr="006A39EA" w:rsidRDefault="0043511D" w:rsidP="00BD12C0">
      <w:pPr>
        <w:jc w:val="both"/>
        <w:rPr>
          <w:rFonts w:ascii="Times New Roman" w:hAnsi="Times New Roman"/>
          <w:b/>
          <w:i/>
          <w:sz w:val="22"/>
          <w:szCs w:val="22"/>
          <w:u w:val="single"/>
        </w:rPr>
      </w:pPr>
      <w:r w:rsidRPr="006A39EA">
        <w:rPr>
          <w:rFonts w:ascii="Times New Roman" w:hAnsi="Times New Roman"/>
          <w:b/>
          <w:i/>
          <w:sz w:val="22"/>
          <w:szCs w:val="22"/>
          <w:u w:val="single"/>
        </w:rPr>
        <w:t xml:space="preserve">Art. </w:t>
      </w:r>
      <w:r w:rsidR="00AB2A84">
        <w:rPr>
          <w:rFonts w:ascii="Times New Roman" w:hAnsi="Times New Roman"/>
          <w:b/>
          <w:i/>
          <w:sz w:val="22"/>
          <w:szCs w:val="22"/>
          <w:u w:val="single"/>
        </w:rPr>
        <w:t>7</w:t>
      </w:r>
      <w:r w:rsidRPr="006A39EA">
        <w:rPr>
          <w:rFonts w:ascii="Times New Roman" w:hAnsi="Times New Roman"/>
          <w:b/>
          <w:i/>
          <w:sz w:val="22"/>
          <w:szCs w:val="22"/>
          <w:u w:val="single"/>
        </w:rPr>
        <w:t xml:space="preserve"> – Informazioni e comunicazioni</w:t>
      </w:r>
    </w:p>
    <w:p w14:paraId="74387252" w14:textId="77777777" w:rsidR="00FA65BF" w:rsidRPr="006A39EA" w:rsidRDefault="009F1779" w:rsidP="00BD12C0">
      <w:pPr>
        <w:ind w:firstLine="426"/>
        <w:jc w:val="both"/>
        <w:rPr>
          <w:rFonts w:ascii="Times New Roman" w:hAnsi="Times New Roman"/>
          <w:sz w:val="22"/>
          <w:szCs w:val="22"/>
        </w:rPr>
      </w:pPr>
      <w:r>
        <w:rPr>
          <w:rFonts w:ascii="Times New Roman" w:hAnsi="Times New Roman"/>
          <w:sz w:val="22"/>
          <w:szCs w:val="22"/>
        </w:rPr>
        <w:t xml:space="preserve">Per </w:t>
      </w:r>
      <w:r w:rsidR="006A39EA" w:rsidRPr="006A39EA">
        <w:rPr>
          <w:rFonts w:ascii="Times New Roman" w:hAnsi="Times New Roman"/>
          <w:sz w:val="22"/>
          <w:szCs w:val="22"/>
        </w:rPr>
        <w:t>informazion</w:t>
      </w:r>
      <w:r>
        <w:rPr>
          <w:rFonts w:ascii="Times New Roman" w:hAnsi="Times New Roman"/>
          <w:sz w:val="22"/>
          <w:szCs w:val="22"/>
        </w:rPr>
        <w:t>i e comunicazioni</w:t>
      </w:r>
      <w:r w:rsidR="00C02589">
        <w:rPr>
          <w:rFonts w:ascii="Times New Roman" w:hAnsi="Times New Roman"/>
          <w:sz w:val="22"/>
          <w:szCs w:val="22"/>
        </w:rPr>
        <w:t xml:space="preserve">: </w:t>
      </w:r>
      <w:hyperlink r:id="rId11" w:history="1">
        <w:r w:rsidR="00C02589" w:rsidRPr="0099461F">
          <w:rPr>
            <w:rStyle w:val="Collegamentoipertestuale"/>
            <w:rFonts w:ascii="Times New Roman" w:hAnsi="Times New Roman"/>
            <w:sz w:val="22"/>
            <w:szCs w:val="22"/>
          </w:rPr>
          <w:t>info</w:t>
        </w:r>
        <w:r w:rsidR="00C02589" w:rsidRPr="0099461F">
          <w:rPr>
            <w:rStyle w:val="Collegamentoipertestuale"/>
            <w:sz w:val="22"/>
            <w:szCs w:val="22"/>
          </w:rPr>
          <w:t>@dauniaesannio.it</w:t>
        </w:r>
      </w:hyperlink>
      <w:r w:rsidR="00C02589">
        <w:rPr>
          <w:sz w:val="22"/>
          <w:szCs w:val="22"/>
        </w:rPr>
        <w:t xml:space="preserve"> </w:t>
      </w:r>
      <w:r w:rsidR="00180C17">
        <w:rPr>
          <w:rFonts w:ascii="Times New Roman" w:hAnsi="Times New Roman"/>
          <w:sz w:val="22"/>
          <w:szCs w:val="22"/>
        </w:rPr>
        <w:t xml:space="preserve">- </w:t>
      </w:r>
      <w:r w:rsidR="002F2914">
        <w:rPr>
          <w:rFonts w:ascii="Times New Roman" w:hAnsi="Times New Roman"/>
          <w:sz w:val="22"/>
          <w:szCs w:val="22"/>
        </w:rPr>
        <w:t xml:space="preserve">in </w:t>
      </w:r>
      <w:proofErr w:type="gramStart"/>
      <w:r w:rsidR="0043511D" w:rsidRPr="006A39EA">
        <w:rPr>
          <w:rFonts w:ascii="Times New Roman" w:hAnsi="Times New Roman"/>
          <w:sz w:val="22"/>
          <w:szCs w:val="22"/>
        </w:rPr>
        <w:t xml:space="preserve">alternativa  </w:t>
      </w:r>
      <w:r w:rsidR="00180C17">
        <w:rPr>
          <w:rFonts w:ascii="Times New Roman" w:hAnsi="Times New Roman"/>
          <w:sz w:val="22"/>
          <w:szCs w:val="22"/>
        </w:rPr>
        <w:t>al</w:t>
      </w:r>
      <w:proofErr w:type="gramEnd"/>
      <w:r w:rsidR="004C14DD">
        <w:rPr>
          <w:rFonts w:ascii="Times New Roman" w:hAnsi="Times New Roman"/>
          <w:sz w:val="22"/>
          <w:szCs w:val="22"/>
        </w:rPr>
        <w:t xml:space="preserve"> nr. </w:t>
      </w:r>
      <w:r w:rsidR="0043511D" w:rsidRPr="006A39EA">
        <w:rPr>
          <w:rFonts w:ascii="Times New Roman" w:hAnsi="Times New Roman"/>
          <w:b/>
          <w:sz w:val="22"/>
          <w:szCs w:val="22"/>
        </w:rPr>
        <w:t>328</w:t>
      </w:r>
      <w:r w:rsidR="006A39EA" w:rsidRPr="006A39EA">
        <w:rPr>
          <w:rFonts w:ascii="Times New Roman" w:hAnsi="Times New Roman"/>
          <w:b/>
          <w:sz w:val="22"/>
          <w:szCs w:val="22"/>
        </w:rPr>
        <w:t xml:space="preserve"> </w:t>
      </w:r>
      <w:r w:rsidR="0043511D" w:rsidRPr="006A39EA">
        <w:rPr>
          <w:rFonts w:ascii="Times New Roman" w:hAnsi="Times New Roman"/>
          <w:b/>
          <w:sz w:val="22"/>
          <w:szCs w:val="22"/>
        </w:rPr>
        <w:t>63</w:t>
      </w:r>
      <w:r w:rsidR="006A39EA" w:rsidRPr="006A39EA">
        <w:rPr>
          <w:rFonts w:ascii="Times New Roman" w:hAnsi="Times New Roman"/>
          <w:b/>
          <w:sz w:val="22"/>
          <w:szCs w:val="22"/>
        </w:rPr>
        <w:t xml:space="preserve"> </w:t>
      </w:r>
      <w:r w:rsidR="0043511D" w:rsidRPr="006A39EA">
        <w:rPr>
          <w:rFonts w:ascii="Times New Roman" w:hAnsi="Times New Roman"/>
          <w:b/>
          <w:sz w:val="22"/>
          <w:szCs w:val="22"/>
        </w:rPr>
        <w:t>159</w:t>
      </w:r>
      <w:r w:rsidR="006A39EA" w:rsidRPr="006A39EA">
        <w:rPr>
          <w:rFonts w:ascii="Times New Roman" w:hAnsi="Times New Roman"/>
          <w:b/>
          <w:sz w:val="22"/>
          <w:szCs w:val="22"/>
        </w:rPr>
        <w:t xml:space="preserve"> </w:t>
      </w:r>
      <w:r w:rsidR="0043511D" w:rsidRPr="006A39EA">
        <w:rPr>
          <w:rFonts w:ascii="Times New Roman" w:hAnsi="Times New Roman"/>
          <w:b/>
          <w:sz w:val="22"/>
          <w:szCs w:val="22"/>
        </w:rPr>
        <w:t>85</w:t>
      </w:r>
      <w:r w:rsidR="0043511D" w:rsidRPr="006A39EA">
        <w:rPr>
          <w:rFonts w:ascii="Times New Roman" w:hAnsi="Times New Roman"/>
          <w:sz w:val="22"/>
          <w:szCs w:val="22"/>
        </w:rPr>
        <w:t>.</w:t>
      </w:r>
    </w:p>
    <w:p w14:paraId="74387253" w14:textId="77777777" w:rsidR="00FA65BF" w:rsidRPr="00CB763A" w:rsidRDefault="0043511D" w:rsidP="00BD12C0">
      <w:pPr>
        <w:ind w:firstLine="426"/>
        <w:jc w:val="both"/>
        <w:rPr>
          <w:rFonts w:hint="eastAsia"/>
          <w:i/>
          <w:sz w:val="22"/>
          <w:szCs w:val="22"/>
        </w:rPr>
      </w:pPr>
      <w:r w:rsidRPr="006A39EA">
        <w:rPr>
          <w:rFonts w:ascii="Times New Roman" w:hAnsi="Times New Roman"/>
          <w:sz w:val="22"/>
          <w:szCs w:val="22"/>
        </w:rPr>
        <w:t xml:space="preserve">I verbali della Segreteria e della Commissione sono pubblicati sul </w:t>
      </w:r>
      <w:r w:rsidRPr="00CB763A">
        <w:rPr>
          <w:rFonts w:ascii="Times New Roman" w:hAnsi="Times New Roman"/>
          <w:i/>
          <w:sz w:val="22"/>
          <w:szCs w:val="22"/>
        </w:rPr>
        <w:t xml:space="preserve">sito </w:t>
      </w:r>
      <w:hyperlink r:id="rId12" w:history="1">
        <w:r w:rsidR="00C02589" w:rsidRPr="0099461F">
          <w:rPr>
            <w:rStyle w:val="Collegamentoipertestuale"/>
            <w:rFonts w:ascii="Times New Roman" w:hAnsi="Times New Roman"/>
            <w:sz w:val="22"/>
            <w:szCs w:val="22"/>
          </w:rPr>
          <w:t>WWW.DAUNIAESANNIO.IT</w:t>
        </w:r>
      </w:hyperlink>
      <w:r w:rsidRPr="00CB763A">
        <w:rPr>
          <w:rFonts w:ascii="Times New Roman" w:hAnsi="Times New Roman"/>
          <w:i/>
          <w:sz w:val="22"/>
          <w:szCs w:val="22"/>
        </w:rPr>
        <w:t xml:space="preserve"> </w:t>
      </w:r>
    </w:p>
    <w:p w14:paraId="74387254" w14:textId="77777777" w:rsidR="00FA65BF" w:rsidRPr="004C14DD" w:rsidRDefault="007B292E" w:rsidP="00BD12C0">
      <w:pPr>
        <w:ind w:firstLine="426"/>
        <w:jc w:val="both"/>
        <w:rPr>
          <w:rFonts w:ascii="Times New Roman" w:hAnsi="Times New Roman"/>
          <w:sz w:val="22"/>
          <w:szCs w:val="22"/>
        </w:rPr>
      </w:pPr>
      <w:r>
        <w:rPr>
          <w:rFonts w:ascii="Times New Roman" w:hAnsi="Times New Roman"/>
          <w:sz w:val="22"/>
          <w:szCs w:val="22"/>
        </w:rPr>
        <w:t xml:space="preserve">Le </w:t>
      </w:r>
      <w:r w:rsidR="003E3832" w:rsidRPr="004C14DD">
        <w:rPr>
          <w:rFonts w:ascii="Times New Roman" w:hAnsi="Times New Roman"/>
          <w:sz w:val="22"/>
          <w:szCs w:val="22"/>
        </w:rPr>
        <w:t>comunicazion</w:t>
      </w:r>
      <w:r>
        <w:rPr>
          <w:rFonts w:ascii="Times New Roman" w:hAnsi="Times New Roman"/>
          <w:sz w:val="22"/>
          <w:szCs w:val="22"/>
        </w:rPr>
        <w:t>i sono</w:t>
      </w:r>
      <w:r w:rsidR="003E3832" w:rsidRPr="004C14DD">
        <w:rPr>
          <w:rFonts w:ascii="Times New Roman" w:hAnsi="Times New Roman"/>
          <w:sz w:val="22"/>
          <w:szCs w:val="22"/>
        </w:rPr>
        <w:t xml:space="preserve"> inviat</w:t>
      </w:r>
      <w:r>
        <w:rPr>
          <w:rFonts w:ascii="Times New Roman" w:hAnsi="Times New Roman"/>
          <w:sz w:val="22"/>
          <w:szCs w:val="22"/>
        </w:rPr>
        <w:t>e</w:t>
      </w:r>
      <w:r w:rsidR="0043511D" w:rsidRPr="004C14DD">
        <w:rPr>
          <w:rFonts w:ascii="Times New Roman" w:hAnsi="Times New Roman"/>
          <w:sz w:val="22"/>
          <w:szCs w:val="22"/>
        </w:rPr>
        <w:t xml:space="preserve"> all'indirizzo di posta elettronica dichiarato dal candidato. </w:t>
      </w:r>
    </w:p>
    <w:p w14:paraId="74387255" w14:textId="77777777" w:rsidR="00FA65BF" w:rsidRPr="003E3832" w:rsidRDefault="00FA65BF" w:rsidP="00BD12C0">
      <w:pPr>
        <w:ind w:firstLine="426"/>
        <w:jc w:val="both"/>
        <w:rPr>
          <w:rFonts w:ascii="Times New Roman" w:hAnsi="Times New Roman"/>
          <w:sz w:val="16"/>
          <w:szCs w:val="16"/>
        </w:rPr>
      </w:pPr>
    </w:p>
    <w:p w14:paraId="74387256" w14:textId="77777777" w:rsidR="00FA65BF" w:rsidRPr="00BD12C0" w:rsidRDefault="0043511D" w:rsidP="00BD12C0">
      <w:pPr>
        <w:jc w:val="both"/>
        <w:rPr>
          <w:rFonts w:ascii="Times New Roman" w:hAnsi="Times New Roman"/>
          <w:b/>
          <w:i/>
          <w:u w:val="single"/>
        </w:rPr>
      </w:pPr>
      <w:r w:rsidRPr="00BD12C0">
        <w:rPr>
          <w:rFonts w:ascii="Times New Roman" w:hAnsi="Times New Roman"/>
          <w:b/>
          <w:i/>
          <w:u w:val="single"/>
        </w:rPr>
        <w:t xml:space="preserve">Art. </w:t>
      </w:r>
      <w:r w:rsidR="00AB2A84">
        <w:rPr>
          <w:rFonts w:ascii="Times New Roman" w:hAnsi="Times New Roman"/>
          <w:b/>
          <w:i/>
          <w:u w:val="single"/>
        </w:rPr>
        <w:t>8</w:t>
      </w:r>
      <w:r w:rsidRPr="00BD12C0">
        <w:rPr>
          <w:rFonts w:ascii="Times New Roman" w:hAnsi="Times New Roman"/>
          <w:b/>
          <w:i/>
          <w:u w:val="single"/>
        </w:rPr>
        <w:t xml:space="preserve"> – Altre indicazioni</w:t>
      </w:r>
    </w:p>
    <w:p w14:paraId="74387257" w14:textId="77777777" w:rsidR="00FA65BF" w:rsidRDefault="0043511D" w:rsidP="00BD12C0">
      <w:pPr>
        <w:ind w:firstLine="426"/>
        <w:jc w:val="both"/>
        <w:rPr>
          <w:rFonts w:ascii="Times New Roman" w:hAnsi="Times New Roman"/>
          <w:sz w:val="22"/>
          <w:szCs w:val="22"/>
        </w:rPr>
      </w:pPr>
      <w:r w:rsidRPr="006A39EA">
        <w:rPr>
          <w:rFonts w:ascii="Times New Roman" w:hAnsi="Times New Roman"/>
          <w:sz w:val="22"/>
          <w:szCs w:val="22"/>
        </w:rPr>
        <w:t>L’Associazione si riserva di riprodurre le opere, integralmente o in parte, sul proprio sito internet, in propri documenti o pubblicazioni, senza che ciò comporti alcun obbligo di preavviso o richiesta di preventiva autorizzazione né il riconoscimento di alcun diritto per gli autori, se non la loro citazione.</w:t>
      </w:r>
    </w:p>
    <w:p w14:paraId="74387258" w14:textId="77777777" w:rsidR="00FA65BF" w:rsidRPr="006A39EA" w:rsidRDefault="0043511D" w:rsidP="00BD12C0">
      <w:pPr>
        <w:ind w:firstLine="426"/>
        <w:jc w:val="both"/>
        <w:rPr>
          <w:rFonts w:ascii="Times New Roman" w:hAnsi="Times New Roman"/>
          <w:b/>
          <w:sz w:val="22"/>
          <w:szCs w:val="22"/>
        </w:rPr>
      </w:pPr>
      <w:r w:rsidRPr="006A39EA">
        <w:rPr>
          <w:rFonts w:ascii="Times New Roman" w:hAnsi="Times New Roman"/>
          <w:b/>
          <w:sz w:val="22"/>
          <w:szCs w:val="22"/>
        </w:rPr>
        <w:t>L’Autore resta proprietario dell’opera.</w:t>
      </w:r>
    </w:p>
    <w:p w14:paraId="74387259" w14:textId="77777777" w:rsidR="00FA65BF" w:rsidRPr="003E3832" w:rsidRDefault="00FA65BF" w:rsidP="00BD12C0">
      <w:pPr>
        <w:ind w:firstLine="426"/>
        <w:jc w:val="both"/>
        <w:rPr>
          <w:rFonts w:ascii="Times New Roman" w:hAnsi="Times New Roman"/>
          <w:sz w:val="16"/>
          <w:szCs w:val="16"/>
        </w:rPr>
      </w:pPr>
    </w:p>
    <w:p w14:paraId="7438725A" w14:textId="77777777" w:rsidR="00FA65BF" w:rsidRPr="00BD12C0" w:rsidRDefault="0043511D" w:rsidP="00BD12C0">
      <w:pPr>
        <w:jc w:val="both"/>
        <w:rPr>
          <w:rFonts w:ascii="Times New Roman" w:hAnsi="Times New Roman"/>
          <w:b/>
          <w:i/>
          <w:u w:val="single"/>
        </w:rPr>
      </w:pPr>
      <w:r w:rsidRPr="00BD12C0">
        <w:rPr>
          <w:rFonts w:ascii="Times New Roman" w:hAnsi="Times New Roman"/>
          <w:b/>
          <w:i/>
          <w:u w:val="single"/>
        </w:rPr>
        <w:t xml:space="preserve">Art. </w:t>
      </w:r>
      <w:r w:rsidR="00AB2A84">
        <w:rPr>
          <w:rFonts w:ascii="Times New Roman" w:hAnsi="Times New Roman"/>
          <w:b/>
          <w:i/>
          <w:u w:val="single"/>
        </w:rPr>
        <w:t>9</w:t>
      </w:r>
      <w:r w:rsidRPr="00BD12C0">
        <w:rPr>
          <w:rFonts w:ascii="Times New Roman" w:hAnsi="Times New Roman"/>
          <w:b/>
          <w:i/>
          <w:u w:val="single"/>
        </w:rPr>
        <w:t xml:space="preserve"> – Responsabilità e privacy</w:t>
      </w:r>
    </w:p>
    <w:p w14:paraId="7438725B" w14:textId="77777777" w:rsidR="00FA65BF" w:rsidRPr="006A39EA" w:rsidRDefault="0043511D" w:rsidP="00780CBD">
      <w:pPr>
        <w:ind w:firstLine="426"/>
        <w:jc w:val="both"/>
        <w:rPr>
          <w:rFonts w:ascii="Times New Roman" w:hAnsi="Times New Roman"/>
          <w:sz w:val="22"/>
          <w:szCs w:val="22"/>
        </w:rPr>
      </w:pPr>
      <w:r w:rsidRPr="006A39EA">
        <w:rPr>
          <w:rFonts w:ascii="Times New Roman" w:hAnsi="Times New Roman"/>
          <w:sz w:val="22"/>
          <w:szCs w:val="22"/>
        </w:rPr>
        <w:t xml:space="preserve">I candidati accettano le disposizioni regolamentari del presente bando e garantiscono l'originalità dei racconti presentati, dichiarando di essere gli unici ed esclusivi autori delle rispettive opere ed esonerando l'Associazione da ogni responsabilità per eventuali ipotesi di plagio. </w:t>
      </w:r>
    </w:p>
    <w:p w14:paraId="7438725C" w14:textId="77777777" w:rsidR="00FA65BF" w:rsidRPr="006A39EA" w:rsidRDefault="0043511D" w:rsidP="00BD12C0">
      <w:pPr>
        <w:ind w:firstLine="426"/>
        <w:jc w:val="both"/>
        <w:rPr>
          <w:rFonts w:ascii="Times New Roman" w:hAnsi="Times New Roman"/>
          <w:sz w:val="22"/>
          <w:szCs w:val="22"/>
        </w:rPr>
      </w:pPr>
      <w:r w:rsidRPr="006A39EA">
        <w:rPr>
          <w:rFonts w:ascii="Times New Roman" w:hAnsi="Times New Roman"/>
          <w:sz w:val="22"/>
          <w:szCs w:val="22"/>
        </w:rPr>
        <w:t xml:space="preserve">Ai sensi del Regolamento Generale Dati UE 2016/679, l'Associazione dichiara che il trattamento dei dati è finalizzato alla gestione e diffusione del </w:t>
      </w:r>
      <w:r w:rsidR="00C60B4D" w:rsidRPr="006A39EA">
        <w:rPr>
          <w:rFonts w:ascii="Times New Roman" w:hAnsi="Times New Roman"/>
          <w:sz w:val="22"/>
          <w:szCs w:val="22"/>
        </w:rPr>
        <w:t>p</w:t>
      </w:r>
      <w:r w:rsidRPr="006A39EA">
        <w:rPr>
          <w:rFonts w:ascii="Times New Roman" w:hAnsi="Times New Roman"/>
          <w:sz w:val="22"/>
          <w:szCs w:val="22"/>
        </w:rPr>
        <w:t xml:space="preserve">remio e delle attività sociali. </w:t>
      </w:r>
    </w:p>
    <w:p w14:paraId="7438725D" w14:textId="77777777" w:rsidR="00FA65BF" w:rsidRPr="003E3832" w:rsidRDefault="00FA65BF" w:rsidP="00BD12C0">
      <w:pPr>
        <w:ind w:firstLine="426"/>
        <w:jc w:val="both"/>
        <w:rPr>
          <w:rFonts w:ascii="Times New Roman" w:hAnsi="Times New Roman"/>
          <w:sz w:val="16"/>
          <w:szCs w:val="16"/>
        </w:rPr>
      </w:pPr>
    </w:p>
    <w:p w14:paraId="7438725E" w14:textId="77777777" w:rsidR="00FA65BF" w:rsidRPr="00BD12C0" w:rsidRDefault="0043511D" w:rsidP="00BD12C0">
      <w:pPr>
        <w:jc w:val="both"/>
        <w:rPr>
          <w:rFonts w:ascii="Times New Roman" w:hAnsi="Times New Roman"/>
          <w:b/>
          <w:i/>
          <w:u w:val="single"/>
        </w:rPr>
      </w:pPr>
      <w:r w:rsidRPr="00BD12C0">
        <w:rPr>
          <w:rFonts w:ascii="Times New Roman" w:hAnsi="Times New Roman"/>
          <w:b/>
          <w:i/>
          <w:u w:val="single"/>
        </w:rPr>
        <w:t xml:space="preserve">Art. </w:t>
      </w:r>
      <w:r w:rsidR="00AB2A84">
        <w:rPr>
          <w:rFonts w:ascii="Times New Roman" w:hAnsi="Times New Roman"/>
          <w:b/>
          <w:i/>
          <w:u w:val="single"/>
        </w:rPr>
        <w:t>10</w:t>
      </w:r>
      <w:r w:rsidRPr="00BD12C0">
        <w:rPr>
          <w:rFonts w:ascii="Times New Roman" w:hAnsi="Times New Roman"/>
          <w:b/>
          <w:i/>
          <w:u w:val="single"/>
        </w:rPr>
        <w:t xml:space="preserve"> – Disposizioni finali</w:t>
      </w:r>
    </w:p>
    <w:p w14:paraId="7438725F" w14:textId="1848007E" w:rsidR="00FA65BF" w:rsidRPr="006A39EA" w:rsidRDefault="0043511D" w:rsidP="00BD12C0">
      <w:pPr>
        <w:ind w:firstLine="426"/>
        <w:jc w:val="both"/>
        <w:rPr>
          <w:rFonts w:ascii="Times New Roman" w:hAnsi="Times New Roman"/>
          <w:sz w:val="22"/>
          <w:szCs w:val="22"/>
        </w:rPr>
      </w:pPr>
      <w:r w:rsidRPr="006A39EA">
        <w:rPr>
          <w:rFonts w:ascii="Times New Roman" w:hAnsi="Times New Roman"/>
          <w:sz w:val="22"/>
          <w:szCs w:val="22"/>
        </w:rPr>
        <w:t xml:space="preserve">L’Associazione si riserva il diritto di apportare al bando, in corso di validità, ogni utile </w:t>
      </w:r>
      <w:r w:rsidR="00780CBD">
        <w:rPr>
          <w:rFonts w:ascii="Times New Roman" w:hAnsi="Times New Roman"/>
          <w:sz w:val="22"/>
          <w:szCs w:val="22"/>
        </w:rPr>
        <w:t xml:space="preserve">e necessaria </w:t>
      </w:r>
      <w:r w:rsidRPr="006A39EA">
        <w:rPr>
          <w:rFonts w:ascii="Times New Roman" w:hAnsi="Times New Roman"/>
          <w:sz w:val="22"/>
          <w:szCs w:val="22"/>
        </w:rPr>
        <w:t xml:space="preserve">variazione; delle </w:t>
      </w:r>
      <w:r w:rsidR="007A7AA9">
        <w:rPr>
          <w:rFonts w:ascii="Times New Roman" w:hAnsi="Times New Roman"/>
          <w:sz w:val="22"/>
          <w:szCs w:val="22"/>
        </w:rPr>
        <w:t xml:space="preserve">eventuali </w:t>
      </w:r>
      <w:r w:rsidRPr="006A39EA">
        <w:rPr>
          <w:rFonts w:ascii="Times New Roman" w:hAnsi="Times New Roman"/>
          <w:sz w:val="22"/>
          <w:szCs w:val="22"/>
        </w:rPr>
        <w:t xml:space="preserve">modifiche sarà data </w:t>
      </w:r>
      <w:r w:rsidR="007A7AA9">
        <w:rPr>
          <w:rFonts w:ascii="Times New Roman" w:hAnsi="Times New Roman"/>
          <w:sz w:val="22"/>
          <w:szCs w:val="22"/>
        </w:rPr>
        <w:t>comunicazione</w:t>
      </w:r>
      <w:r w:rsidR="00FA0D3B">
        <w:rPr>
          <w:rFonts w:ascii="Times New Roman" w:hAnsi="Times New Roman"/>
          <w:sz w:val="22"/>
          <w:szCs w:val="22"/>
        </w:rPr>
        <w:t xml:space="preserve"> sul sito </w:t>
      </w:r>
      <w:hyperlink r:id="rId13" w:history="1">
        <w:r w:rsidR="003653D0" w:rsidRPr="0099461F">
          <w:rPr>
            <w:rStyle w:val="Collegamentoipertestuale"/>
            <w:rFonts w:ascii="Times New Roman" w:hAnsi="Times New Roman"/>
            <w:sz w:val="22"/>
            <w:szCs w:val="22"/>
          </w:rPr>
          <w:t>WWW.DAUNIAESANNIO.IT</w:t>
        </w:r>
      </w:hyperlink>
      <w:r w:rsidR="003653D0">
        <w:rPr>
          <w:rFonts w:ascii="Times New Roman" w:hAnsi="Times New Roman"/>
          <w:sz w:val="22"/>
          <w:szCs w:val="22"/>
        </w:rPr>
        <w:t xml:space="preserve"> </w:t>
      </w:r>
    </w:p>
    <w:p w14:paraId="74387260" w14:textId="055E60EB" w:rsidR="00FA65BF" w:rsidRPr="003E3832" w:rsidRDefault="00201795" w:rsidP="00BD12C0">
      <w:pPr>
        <w:ind w:firstLine="426"/>
        <w:jc w:val="both"/>
        <w:rPr>
          <w:rFonts w:ascii="Times New Roman" w:hAnsi="Times New Roman"/>
          <w:sz w:val="16"/>
          <w:szCs w:val="16"/>
          <w:highlight w:val="yellow"/>
        </w:rPr>
      </w:pPr>
      <w:r>
        <w:rPr>
          <w:noProof/>
          <w:lang w:eastAsia="it-IT" w:bidi="ar-SA"/>
        </w:rPr>
        <w:drawing>
          <wp:anchor distT="0" distB="0" distL="114300" distR="114300" simplePos="0" relativeHeight="251658752" behindDoc="1" locked="0" layoutInCell="1" allowOverlap="1" wp14:anchorId="7438726B" wp14:editId="7438726C">
            <wp:simplePos x="0" y="0"/>
            <wp:positionH relativeFrom="column">
              <wp:posOffset>-438150</wp:posOffset>
            </wp:positionH>
            <wp:positionV relativeFrom="paragraph">
              <wp:posOffset>49530</wp:posOffset>
            </wp:positionV>
            <wp:extent cx="670560" cy="1066800"/>
            <wp:effectExtent l="0" t="0" r="0" b="0"/>
            <wp:wrapNone/>
            <wp:docPr id="6"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magine 3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1830" cy="1070411"/>
                    </a:xfrm>
                    <a:prstGeom prst="rect">
                      <a:avLst/>
                    </a:prstGeom>
                  </pic:spPr>
                </pic:pic>
              </a:graphicData>
            </a:graphic>
          </wp:anchor>
        </w:drawing>
      </w:r>
      <w:r>
        <w:rPr>
          <w:noProof/>
          <w:lang w:eastAsia="it-IT" w:bidi="ar-SA"/>
        </w:rPr>
        <w:drawing>
          <wp:anchor distT="0" distB="0" distL="114300" distR="114300" simplePos="0" relativeHeight="251657728" behindDoc="1" locked="0" layoutInCell="1" allowOverlap="1" wp14:anchorId="7438726D" wp14:editId="7438726E">
            <wp:simplePos x="0" y="0"/>
            <wp:positionH relativeFrom="column">
              <wp:posOffset>5787390</wp:posOffset>
            </wp:positionH>
            <wp:positionV relativeFrom="paragraph">
              <wp:posOffset>49530</wp:posOffset>
            </wp:positionV>
            <wp:extent cx="671830" cy="1070411"/>
            <wp:effectExtent l="0" t="0" r="0" b="0"/>
            <wp:wrapNone/>
            <wp:docPr id="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magine 3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1830" cy="1070411"/>
                    </a:xfrm>
                    <a:prstGeom prst="rect">
                      <a:avLst/>
                    </a:prstGeom>
                  </pic:spPr>
                </pic:pic>
              </a:graphicData>
            </a:graphic>
          </wp:anchor>
        </w:drawing>
      </w:r>
      <w:r w:rsidR="00912116">
        <w:rPr>
          <w:noProof/>
          <w:lang w:eastAsia="it-IT"/>
        </w:rPr>
        <mc:AlternateContent>
          <mc:Choice Requires="wps">
            <w:drawing>
              <wp:anchor distT="0" distB="0" distL="114300" distR="114300" simplePos="0" relativeHeight="251659776" behindDoc="0" locked="0" layoutInCell="1" allowOverlap="1" wp14:anchorId="7438726F" wp14:editId="4A038DA9">
                <wp:simplePos x="0" y="0"/>
                <wp:positionH relativeFrom="column">
                  <wp:posOffset>-293370</wp:posOffset>
                </wp:positionH>
                <wp:positionV relativeFrom="paragraph">
                  <wp:posOffset>47625</wp:posOffset>
                </wp:positionV>
                <wp:extent cx="6858000" cy="9525"/>
                <wp:effectExtent l="0" t="0" r="0" b="9525"/>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88E4AA9" id="_x0000_t32" coordsize="21600,21600" o:spt="32" o:oned="t" path="m,l21600,21600e" filled="f">
                <v:path arrowok="t" fillok="f" o:connecttype="none"/>
                <o:lock v:ext="edit" shapetype="t"/>
              </v:shapetype>
              <v:shape id="Connettore 2 2" o:spid="_x0000_s1026" type="#_x0000_t32" style="position:absolute;margin-left:-23.1pt;margin-top:3.75pt;width:540pt;height:.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"/>
            </w:pict>
          </mc:Fallback>
        </mc:AlternateContent>
      </w:r>
    </w:p>
    <w:p w14:paraId="74387261" w14:textId="0DF33C47" w:rsidR="00201795" w:rsidRDefault="00201795" w:rsidP="00201795">
      <w:pPr>
        <w:jc w:val="center"/>
        <w:rPr>
          <w:rFonts w:hint="eastAsia"/>
          <w:b/>
          <w:sz w:val="22"/>
          <w:szCs w:val="22"/>
        </w:rPr>
      </w:pPr>
      <w:r w:rsidRPr="003E3832">
        <w:rPr>
          <w:b/>
          <w:sz w:val="22"/>
          <w:szCs w:val="22"/>
        </w:rPr>
        <w:t xml:space="preserve">L’Associazione finanzia le </w:t>
      </w:r>
      <w:r w:rsidR="00274746">
        <w:rPr>
          <w:b/>
          <w:sz w:val="22"/>
          <w:szCs w:val="22"/>
        </w:rPr>
        <w:t xml:space="preserve">proprie </w:t>
      </w:r>
      <w:r w:rsidRPr="003E3832">
        <w:rPr>
          <w:b/>
          <w:sz w:val="22"/>
          <w:szCs w:val="22"/>
        </w:rPr>
        <w:t xml:space="preserve">attività </w:t>
      </w:r>
      <w:r>
        <w:rPr>
          <w:b/>
          <w:sz w:val="22"/>
          <w:szCs w:val="22"/>
        </w:rPr>
        <w:t xml:space="preserve">con donazioni liberali e </w:t>
      </w:r>
      <w:r w:rsidRPr="003E3832">
        <w:rPr>
          <w:b/>
          <w:sz w:val="22"/>
          <w:szCs w:val="22"/>
        </w:rPr>
        <w:t>la raccolta del 5xmille</w:t>
      </w:r>
    </w:p>
    <w:p w14:paraId="74387262" w14:textId="77777777" w:rsidR="00201795" w:rsidRPr="00201795" w:rsidRDefault="00201795" w:rsidP="00201795">
      <w:pPr>
        <w:jc w:val="center"/>
        <w:rPr>
          <w:rFonts w:hint="eastAsia"/>
          <w:b/>
          <w:sz w:val="16"/>
          <w:szCs w:val="16"/>
        </w:rPr>
      </w:pPr>
    </w:p>
    <w:p w14:paraId="74387263" w14:textId="77777777" w:rsidR="00201795" w:rsidRPr="000C2FB8" w:rsidRDefault="00201795" w:rsidP="00201795">
      <w:pPr>
        <w:spacing w:after="60"/>
        <w:jc w:val="center"/>
        <w:rPr>
          <w:rFonts w:hint="eastAsia"/>
          <w:b/>
          <w:bCs/>
          <w:i/>
          <w:sz w:val="28"/>
          <w:szCs w:val="28"/>
        </w:rPr>
      </w:pPr>
      <w:r w:rsidRPr="000C2FB8">
        <w:rPr>
          <w:b/>
          <w:bCs/>
          <w:i/>
          <w:sz w:val="28"/>
          <w:szCs w:val="28"/>
        </w:rPr>
        <w:t>La Cultura e l’Arte meritano attenzione e rispetto:</w:t>
      </w:r>
    </w:p>
    <w:p w14:paraId="74387264" w14:textId="77777777" w:rsidR="00201795" w:rsidRDefault="00201795" w:rsidP="00201795">
      <w:pPr>
        <w:jc w:val="center"/>
        <w:rPr>
          <w:rFonts w:hint="eastAsia"/>
          <w:b/>
          <w:bCs/>
          <w:i/>
          <w:sz w:val="28"/>
          <w:szCs w:val="28"/>
        </w:rPr>
      </w:pPr>
      <w:r w:rsidRPr="000C2FB8">
        <w:rPr>
          <w:b/>
          <w:bCs/>
          <w:i/>
          <w:sz w:val="28"/>
          <w:szCs w:val="28"/>
        </w:rPr>
        <w:t>sono di sociale necessità</w:t>
      </w:r>
    </w:p>
    <w:p w14:paraId="74387265" w14:textId="77777777" w:rsidR="00201795" w:rsidRPr="00201795" w:rsidRDefault="00201795" w:rsidP="00201795">
      <w:pPr>
        <w:jc w:val="center"/>
        <w:rPr>
          <w:rFonts w:hint="eastAsia"/>
          <w:b/>
          <w:bCs/>
          <w:i/>
          <w:sz w:val="16"/>
          <w:szCs w:val="16"/>
        </w:rPr>
      </w:pPr>
    </w:p>
    <w:p w14:paraId="74387266" w14:textId="77777777" w:rsidR="00FA65BF" w:rsidRPr="00274746" w:rsidRDefault="00201795" w:rsidP="00201795">
      <w:pPr>
        <w:jc w:val="center"/>
        <w:rPr>
          <w:rFonts w:ascii="Times New Roman" w:hAnsi="Times New Roman"/>
        </w:rPr>
      </w:pPr>
      <w:r w:rsidRPr="00274746">
        <w:rPr>
          <w:b/>
          <w:sz w:val="22"/>
          <w:szCs w:val="22"/>
        </w:rPr>
        <w:t xml:space="preserve">IBAN: </w:t>
      </w:r>
      <w:r w:rsidRPr="00274746">
        <w:rPr>
          <w:rFonts w:ascii="Times New Roman" w:hAnsi="Times New Roman"/>
          <w:b/>
          <w:sz w:val="22"/>
          <w:szCs w:val="22"/>
          <w:u w:val="single"/>
        </w:rPr>
        <w:t>IT53 B030 6909 6061 0000 0150 488 – Codice fiscale 910 230 10 712</w:t>
      </w:r>
    </w:p>
    <w:sectPr w:rsidR="00FA65BF" w:rsidRPr="00274746" w:rsidSect="003E45BA">
      <w:pgSz w:w="11906" w:h="16838"/>
      <w:pgMar w:top="426" w:right="1134" w:bottom="142"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A3401"/>
    <w:multiLevelType w:val="hybridMultilevel"/>
    <w:tmpl w:val="9488C2B6"/>
    <w:lvl w:ilvl="0" w:tplc="C26067A4">
      <w:start w:val="2"/>
      <w:numFmt w:val="bullet"/>
      <w:lvlText w:val="-"/>
      <w:lvlJc w:val="left"/>
      <w:pPr>
        <w:ind w:left="786" w:hanging="360"/>
      </w:pPr>
      <w:rPr>
        <w:rFonts w:ascii="Times New Roman" w:eastAsia="SimSu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2FCB4157"/>
    <w:multiLevelType w:val="hybridMultilevel"/>
    <w:tmpl w:val="B1BADAF6"/>
    <w:lvl w:ilvl="0" w:tplc="0410000B">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370157D6"/>
    <w:multiLevelType w:val="multilevel"/>
    <w:tmpl w:val="E872E05C"/>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BA67FC4"/>
    <w:multiLevelType w:val="hybridMultilevel"/>
    <w:tmpl w:val="97B8140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410C1B42"/>
    <w:multiLevelType w:val="hybridMultilevel"/>
    <w:tmpl w:val="01A46CE2"/>
    <w:lvl w:ilvl="0" w:tplc="B7966CB6">
      <w:start w:val="2"/>
      <w:numFmt w:val="bullet"/>
      <w:lvlText w:val="-"/>
      <w:lvlJc w:val="left"/>
      <w:pPr>
        <w:ind w:left="786" w:hanging="360"/>
      </w:pPr>
      <w:rPr>
        <w:rFonts w:ascii="Times New Roman" w:eastAsia="SimSu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4FEE3473"/>
    <w:multiLevelType w:val="hybridMultilevel"/>
    <w:tmpl w:val="4AF64332"/>
    <w:lvl w:ilvl="0" w:tplc="DCF67C18">
      <w:numFmt w:val="bullet"/>
      <w:lvlText w:val="-"/>
      <w:lvlJc w:val="left"/>
      <w:pPr>
        <w:ind w:left="786" w:hanging="360"/>
      </w:pPr>
      <w:rPr>
        <w:rFonts w:ascii="Times New Roman" w:eastAsia="SimSu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16cid:durableId="1624187211">
    <w:abstractNumId w:val="2"/>
  </w:num>
  <w:num w:numId="2" w16cid:durableId="2055422647">
    <w:abstractNumId w:val="3"/>
  </w:num>
  <w:num w:numId="3" w16cid:durableId="1171872651">
    <w:abstractNumId w:val="5"/>
  </w:num>
  <w:num w:numId="4" w16cid:durableId="1727029260">
    <w:abstractNumId w:val="1"/>
  </w:num>
  <w:num w:numId="5" w16cid:durableId="1353602741">
    <w:abstractNumId w:val="4"/>
  </w:num>
  <w:num w:numId="6" w16cid:durableId="852643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BF"/>
    <w:rsid w:val="00027531"/>
    <w:rsid w:val="00046C94"/>
    <w:rsid w:val="00054C6C"/>
    <w:rsid w:val="00054E46"/>
    <w:rsid w:val="00054F67"/>
    <w:rsid w:val="000621BB"/>
    <w:rsid w:val="0008438B"/>
    <w:rsid w:val="0009594B"/>
    <w:rsid w:val="000A5C93"/>
    <w:rsid w:val="000C0620"/>
    <w:rsid w:val="000C2FB8"/>
    <w:rsid w:val="00102281"/>
    <w:rsid w:val="001323E3"/>
    <w:rsid w:val="00162B05"/>
    <w:rsid w:val="00165BCB"/>
    <w:rsid w:val="00174001"/>
    <w:rsid w:val="00175476"/>
    <w:rsid w:val="00180C17"/>
    <w:rsid w:val="001A0823"/>
    <w:rsid w:val="001A1B21"/>
    <w:rsid w:val="001B780D"/>
    <w:rsid w:val="001C3783"/>
    <w:rsid w:val="001F1347"/>
    <w:rsid w:val="00201795"/>
    <w:rsid w:val="00213881"/>
    <w:rsid w:val="00247017"/>
    <w:rsid w:val="00274746"/>
    <w:rsid w:val="00274FF8"/>
    <w:rsid w:val="002B1D92"/>
    <w:rsid w:val="002D2870"/>
    <w:rsid w:val="002E6710"/>
    <w:rsid w:val="002F2914"/>
    <w:rsid w:val="002F5689"/>
    <w:rsid w:val="00316680"/>
    <w:rsid w:val="00321331"/>
    <w:rsid w:val="00323FD1"/>
    <w:rsid w:val="00337131"/>
    <w:rsid w:val="00352001"/>
    <w:rsid w:val="00356837"/>
    <w:rsid w:val="003653D0"/>
    <w:rsid w:val="00381D1D"/>
    <w:rsid w:val="00385F99"/>
    <w:rsid w:val="003B4BD6"/>
    <w:rsid w:val="003B69F0"/>
    <w:rsid w:val="003C510E"/>
    <w:rsid w:val="003D1540"/>
    <w:rsid w:val="003E05DE"/>
    <w:rsid w:val="003E3832"/>
    <w:rsid w:val="003E45BA"/>
    <w:rsid w:val="00404600"/>
    <w:rsid w:val="0043511D"/>
    <w:rsid w:val="00450897"/>
    <w:rsid w:val="004A39D6"/>
    <w:rsid w:val="004C14DD"/>
    <w:rsid w:val="004C197D"/>
    <w:rsid w:val="004C606F"/>
    <w:rsid w:val="004D6B10"/>
    <w:rsid w:val="00510A37"/>
    <w:rsid w:val="00512CD8"/>
    <w:rsid w:val="00524389"/>
    <w:rsid w:val="00540F9A"/>
    <w:rsid w:val="00551F74"/>
    <w:rsid w:val="00595DA4"/>
    <w:rsid w:val="005D3A2D"/>
    <w:rsid w:val="005F0F34"/>
    <w:rsid w:val="006134F0"/>
    <w:rsid w:val="006218DE"/>
    <w:rsid w:val="00624885"/>
    <w:rsid w:val="0064410C"/>
    <w:rsid w:val="00645EA0"/>
    <w:rsid w:val="00646574"/>
    <w:rsid w:val="00665958"/>
    <w:rsid w:val="00696278"/>
    <w:rsid w:val="006A2EB0"/>
    <w:rsid w:val="006A39EA"/>
    <w:rsid w:val="006A5565"/>
    <w:rsid w:val="006C4DE8"/>
    <w:rsid w:val="006E535D"/>
    <w:rsid w:val="007124AF"/>
    <w:rsid w:val="007502AF"/>
    <w:rsid w:val="00753917"/>
    <w:rsid w:val="00780CBD"/>
    <w:rsid w:val="0079502E"/>
    <w:rsid w:val="007A2348"/>
    <w:rsid w:val="007A7AA9"/>
    <w:rsid w:val="007B20DD"/>
    <w:rsid w:val="007B292E"/>
    <w:rsid w:val="007D29F5"/>
    <w:rsid w:val="007E297E"/>
    <w:rsid w:val="007E65B7"/>
    <w:rsid w:val="008122D5"/>
    <w:rsid w:val="00847356"/>
    <w:rsid w:val="00877E36"/>
    <w:rsid w:val="008974B8"/>
    <w:rsid w:val="008B07BE"/>
    <w:rsid w:val="008D1E7F"/>
    <w:rsid w:val="0090435F"/>
    <w:rsid w:val="009073AC"/>
    <w:rsid w:val="00912116"/>
    <w:rsid w:val="00932DCD"/>
    <w:rsid w:val="0094001D"/>
    <w:rsid w:val="00997C9D"/>
    <w:rsid w:val="009B10E4"/>
    <w:rsid w:val="009B7DDB"/>
    <w:rsid w:val="009E0345"/>
    <w:rsid w:val="009F1779"/>
    <w:rsid w:val="00A13753"/>
    <w:rsid w:val="00A3012C"/>
    <w:rsid w:val="00A35A6F"/>
    <w:rsid w:val="00A42633"/>
    <w:rsid w:val="00A441B9"/>
    <w:rsid w:val="00A540B1"/>
    <w:rsid w:val="00A62C46"/>
    <w:rsid w:val="00AA78B8"/>
    <w:rsid w:val="00AB2A84"/>
    <w:rsid w:val="00AB6DD7"/>
    <w:rsid w:val="00AE0B1A"/>
    <w:rsid w:val="00AE6DB9"/>
    <w:rsid w:val="00AF1D47"/>
    <w:rsid w:val="00AF632A"/>
    <w:rsid w:val="00B05042"/>
    <w:rsid w:val="00B06B66"/>
    <w:rsid w:val="00B30726"/>
    <w:rsid w:val="00B31E1F"/>
    <w:rsid w:val="00B56E57"/>
    <w:rsid w:val="00B97C7A"/>
    <w:rsid w:val="00BA77E6"/>
    <w:rsid w:val="00BB2331"/>
    <w:rsid w:val="00BB7BBA"/>
    <w:rsid w:val="00BD0130"/>
    <w:rsid w:val="00BD12C0"/>
    <w:rsid w:val="00BE2AA2"/>
    <w:rsid w:val="00C02589"/>
    <w:rsid w:val="00C06E57"/>
    <w:rsid w:val="00C17AF2"/>
    <w:rsid w:val="00C4050A"/>
    <w:rsid w:val="00C40E6A"/>
    <w:rsid w:val="00C57426"/>
    <w:rsid w:val="00C6026C"/>
    <w:rsid w:val="00C60B4D"/>
    <w:rsid w:val="00C714A7"/>
    <w:rsid w:val="00C82BDC"/>
    <w:rsid w:val="00C96BE8"/>
    <w:rsid w:val="00C975A5"/>
    <w:rsid w:val="00CA332B"/>
    <w:rsid w:val="00CB763A"/>
    <w:rsid w:val="00CC144F"/>
    <w:rsid w:val="00CD5E65"/>
    <w:rsid w:val="00CE2707"/>
    <w:rsid w:val="00D275D5"/>
    <w:rsid w:val="00D40A1B"/>
    <w:rsid w:val="00D76EAE"/>
    <w:rsid w:val="00D8184A"/>
    <w:rsid w:val="00D92EEB"/>
    <w:rsid w:val="00DC5EE9"/>
    <w:rsid w:val="00DE0E7F"/>
    <w:rsid w:val="00DF042E"/>
    <w:rsid w:val="00E00269"/>
    <w:rsid w:val="00E00FA4"/>
    <w:rsid w:val="00E072D2"/>
    <w:rsid w:val="00E20720"/>
    <w:rsid w:val="00E36D39"/>
    <w:rsid w:val="00EA6FD4"/>
    <w:rsid w:val="00EA7571"/>
    <w:rsid w:val="00EB260B"/>
    <w:rsid w:val="00EC1EE7"/>
    <w:rsid w:val="00EE439A"/>
    <w:rsid w:val="00EF260A"/>
    <w:rsid w:val="00EF5540"/>
    <w:rsid w:val="00F13D7B"/>
    <w:rsid w:val="00F16268"/>
    <w:rsid w:val="00F36096"/>
    <w:rsid w:val="00F45EE1"/>
    <w:rsid w:val="00F477B0"/>
    <w:rsid w:val="00F86AF8"/>
    <w:rsid w:val="00FA0D3B"/>
    <w:rsid w:val="00FA65BF"/>
    <w:rsid w:val="00FF05DC"/>
    <w:rsid w:val="00FF741F"/>
    <w:rsid w:val="00FF7F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71F7"/>
  <w15:docId w15:val="{FD699269-C0CF-4C27-A379-698DFBB5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6680"/>
    <w:pPr>
      <w:widowControl w:val="0"/>
    </w:pPr>
  </w:style>
  <w:style w:type="paragraph" w:styleId="Titolo1">
    <w:name w:val="heading 1"/>
    <w:basedOn w:val="Titolo"/>
    <w:next w:val="Corpodeltesto1"/>
    <w:uiPriority w:val="9"/>
    <w:qFormat/>
    <w:rsid w:val="00316680"/>
    <w:pPr>
      <w:numPr>
        <w:numId w:val="1"/>
      </w:numPr>
      <w:outlineLvl w:val="0"/>
    </w:pPr>
    <w:rPr>
      <w:b/>
      <w:bCs/>
      <w:sz w:val="36"/>
      <w:szCs w:val="36"/>
    </w:rPr>
  </w:style>
  <w:style w:type="paragraph" w:styleId="Titolo2">
    <w:name w:val="heading 2"/>
    <w:basedOn w:val="Titolo"/>
    <w:next w:val="Corpodeltesto1"/>
    <w:uiPriority w:val="9"/>
    <w:semiHidden/>
    <w:unhideWhenUsed/>
    <w:qFormat/>
    <w:rsid w:val="00316680"/>
    <w:pPr>
      <w:numPr>
        <w:ilvl w:val="1"/>
        <w:numId w:val="1"/>
      </w:numPr>
      <w:spacing w:before="200"/>
      <w:outlineLvl w:val="1"/>
    </w:pPr>
    <w:rPr>
      <w:b/>
      <w:bCs/>
      <w:sz w:val="32"/>
      <w:szCs w:val="32"/>
    </w:rPr>
  </w:style>
  <w:style w:type="paragraph" w:styleId="Titolo3">
    <w:name w:val="heading 3"/>
    <w:basedOn w:val="Titolo"/>
    <w:next w:val="Corpodeltesto1"/>
    <w:uiPriority w:val="9"/>
    <w:semiHidden/>
    <w:unhideWhenUsed/>
    <w:qFormat/>
    <w:rsid w:val="00316680"/>
    <w:pPr>
      <w:numPr>
        <w:ilvl w:val="2"/>
        <w:numId w:val="1"/>
      </w:numPr>
      <w:spacing w:before="140"/>
      <w:outlineLvl w:val="2"/>
    </w:pPr>
    <w:rPr>
      <w:b/>
      <w:bCs/>
    </w:rPr>
  </w:style>
  <w:style w:type="paragraph" w:styleId="Titolo5">
    <w:name w:val="heading 5"/>
    <w:basedOn w:val="Titolo"/>
    <w:next w:val="Corpodeltesto1"/>
    <w:uiPriority w:val="9"/>
    <w:semiHidden/>
    <w:unhideWhenUsed/>
    <w:qFormat/>
    <w:rsid w:val="00316680"/>
    <w:pPr>
      <w:spacing w:before="120" w:after="60"/>
      <w:outlineLvl w:val="4"/>
    </w:pPr>
    <w:rPr>
      <w:rFonts w:ascii="Liberation Serif" w:eastAsia="SimSun" w:hAnsi="Liberation Serif"/>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316680"/>
    <w:rPr>
      <w:color w:val="000080"/>
      <w:u w:val="single"/>
    </w:rPr>
  </w:style>
  <w:style w:type="paragraph" w:styleId="Titolo">
    <w:name w:val="Title"/>
    <w:basedOn w:val="Normale"/>
    <w:next w:val="Corpodeltesto1"/>
    <w:uiPriority w:val="10"/>
    <w:qFormat/>
    <w:rsid w:val="00316680"/>
    <w:pPr>
      <w:keepNext/>
      <w:spacing w:before="240" w:after="120"/>
    </w:pPr>
    <w:rPr>
      <w:rFonts w:ascii="Liberation Sans" w:eastAsia="Microsoft YaHei" w:hAnsi="Liberation Sans"/>
      <w:sz w:val="28"/>
      <w:szCs w:val="28"/>
    </w:rPr>
  </w:style>
  <w:style w:type="paragraph" w:customStyle="1" w:styleId="Corpodeltesto1">
    <w:name w:val="Corpo del testo1"/>
    <w:basedOn w:val="Normale"/>
    <w:rsid w:val="00316680"/>
    <w:pPr>
      <w:spacing w:after="140" w:line="288" w:lineRule="auto"/>
    </w:pPr>
  </w:style>
  <w:style w:type="paragraph" w:styleId="Elenco">
    <w:name w:val="List"/>
    <w:basedOn w:val="Corpodeltesto1"/>
    <w:rsid w:val="00316680"/>
  </w:style>
  <w:style w:type="paragraph" w:styleId="Didascalia">
    <w:name w:val="caption"/>
    <w:basedOn w:val="Normale"/>
    <w:rsid w:val="00316680"/>
    <w:pPr>
      <w:suppressLineNumbers/>
      <w:spacing w:before="120" w:after="120"/>
    </w:pPr>
    <w:rPr>
      <w:i/>
      <w:iCs/>
    </w:rPr>
  </w:style>
  <w:style w:type="paragraph" w:customStyle="1" w:styleId="Indice">
    <w:name w:val="Indice"/>
    <w:basedOn w:val="Normale"/>
    <w:qFormat/>
    <w:rsid w:val="00316680"/>
    <w:pPr>
      <w:suppressLineNumbers/>
    </w:pPr>
  </w:style>
  <w:style w:type="paragraph" w:customStyle="1" w:styleId="Quotations">
    <w:name w:val="Quotations"/>
    <w:basedOn w:val="Normale"/>
    <w:qFormat/>
    <w:rsid w:val="00316680"/>
    <w:pPr>
      <w:spacing w:after="283"/>
      <w:ind w:left="567" w:right="567"/>
    </w:pPr>
  </w:style>
  <w:style w:type="paragraph" w:customStyle="1" w:styleId="Titoloprincipale">
    <w:name w:val="Titolo principale"/>
    <w:basedOn w:val="Titolo"/>
    <w:next w:val="Corpodeltesto1"/>
    <w:rsid w:val="00316680"/>
    <w:pPr>
      <w:jc w:val="center"/>
    </w:pPr>
    <w:rPr>
      <w:b/>
      <w:bCs/>
      <w:sz w:val="56"/>
      <w:szCs w:val="56"/>
    </w:rPr>
  </w:style>
  <w:style w:type="paragraph" w:styleId="Sottotitolo">
    <w:name w:val="Subtitle"/>
    <w:basedOn w:val="Titolo"/>
    <w:next w:val="Corpodeltesto1"/>
    <w:uiPriority w:val="11"/>
    <w:qFormat/>
    <w:rsid w:val="00316680"/>
    <w:pPr>
      <w:spacing w:before="60"/>
      <w:jc w:val="center"/>
    </w:pPr>
    <w:rPr>
      <w:sz w:val="36"/>
      <w:szCs w:val="36"/>
    </w:rPr>
  </w:style>
  <w:style w:type="paragraph" w:customStyle="1" w:styleId="Contenutotabella">
    <w:name w:val="Contenuto tabella"/>
    <w:basedOn w:val="Normale"/>
    <w:qFormat/>
    <w:rsid w:val="00316680"/>
    <w:pPr>
      <w:suppressLineNumbers/>
    </w:pPr>
  </w:style>
  <w:style w:type="paragraph" w:customStyle="1" w:styleId="Titolotabella">
    <w:name w:val="Titolo tabella"/>
    <w:basedOn w:val="Contenutotabella"/>
    <w:qFormat/>
    <w:rsid w:val="00316680"/>
    <w:pPr>
      <w:jc w:val="center"/>
    </w:pPr>
    <w:rPr>
      <w:b/>
      <w:bCs/>
    </w:rPr>
  </w:style>
  <w:style w:type="paragraph" w:styleId="Intestazione">
    <w:name w:val="header"/>
    <w:basedOn w:val="Normale"/>
    <w:rsid w:val="00316680"/>
    <w:pPr>
      <w:suppressLineNumbers/>
      <w:tabs>
        <w:tab w:val="center" w:pos="4819"/>
        <w:tab w:val="right" w:pos="9638"/>
      </w:tabs>
    </w:pPr>
  </w:style>
  <w:style w:type="character" w:styleId="Collegamentoipertestuale">
    <w:name w:val="Hyperlink"/>
    <w:basedOn w:val="Carpredefinitoparagrafo"/>
    <w:uiPriority w:val="99"/>
    <w:unhideWhenUsed/>
    <w:rsid w:val="009E0345"/>
    <w:rPr>
      <w:color w:val="0563C1" w:themeColor="hyperlink"/>
      <w:u w:val="single"/>
    </w:rPr>
  </w:style>
  <w:style w:type="character" w:customStyle="1" w:styleId="Menzionenonrisolta1">
    <w:name w:val="Menzione non risolta1"/>
    <w:basedOn w:val="Carpredefinitoparagrafo"/>
    <w:uiPriority w:val="99"/>
    <w:semiHidden/>
    <w:unhideWhenUsed/>
    <w:rsid w:val="009E0345"/>
    <w:rPr>
      <w:color w:val="605E5C"/>
      <w:shd w:val="clear" w:color="auto" w:fill="E1DFDD"/>
    </w:rPr>
  </w:style>
  <w:style w:type="paragraph" w:styleId="Paragrafoelenco">
    <w:name w:val="List Paragraph"/>
    <w:basedOn w:val="Normale"/>
    <w:uiPriority w:val="34"/>
    <w:qFormat/>
    <w:rsid w:val="00385F99"/>
    <w:pPr>
      <w:ind w:left="720"/>
      <w:contextualSpacing/>
    </w:pPr>
    <w:rPr>
      <w:rFonts w:cs="Mangal"/>
      <w:szCs w:val="21"/>
    </w:rPr>
  </w:style>
  <w:style w:type="character" w:customStyle="1" w:styleId="Menzionenonrisolta2">
    <w:name w:val="Menzione non risolta2"/>
    <w:basedOn w:val="Carpredefinitoparagrafo"/>
    <w:uiPriority w:val="99"/>
    <w:semiHidden/>
    <w:unhideWhenUsed/>
    <w:rsid w:val="00C02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esia@dauniaesannio.it" TargetMode="External"/><Relationship Id="rId13" Type="http://schemas.openxmlformats.org/officeDocument/2006/relationships/hyperlink" Target="http://WWW.DAUNIAESANNIO.IT" TargetMode="External"/><Relationship Id="rId3" Type="http://schemas.openxmlformats.org/officeDocument/2006/relationships/settings" Target="settings.xml"/><Relationship Id="rId7" Type="http://schemas.openxmlformats.org/officeDocument/2006/relationships/hyperlink" Target="mailto:narrativa@dauniaesannio.it" TargetMode="External"/><Relationship Id="rId12" Type="http://schemas.openxmlformats.org/officeDocument/2006/relationships/hyperlink" Target="http://WWW.DAUNIAESANNI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nfo@dauniaesannio.it"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dauniaesannio.it/" TargetMode="External"/><Relationship Id="rId4" Type="http://schemas.openxmlformats.org/officeDocument/2006/relationships/webSettings" Target="webSettings.xml"/><Relationship Id="rId9" Type="http://schemas.openxmlformats.org/officeDocument/2006/relationships/hyperlink" Target="http://www.dauniaesannio.it/" TargetMode="External"/><Relationship Id="rId1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1115</Words>
  <Characters>6361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Pasquale Antonio Frisi</dc:creator>
  <cp:lastModifiedBy>Pasquale Antonio Frisi</cp:lastModifiedBy>
  <cp:revision>6</cp:revision>
  <cp:lastPrinted>2022-10-14T07:56:00Z</cp:lastPrinted>
  <dcterms:created xsi:type="dcterms:W3CDTF">2022-10-14T07:49:00Z</dcterms:created>
  <dcterms:modified xsi:type="dcterms:W3CDTF">2022-11-22T03:33:00Z</dcterms:modified>
  <dc:language>it-IT</dc:language>
</cp:coreProperties>
</file>